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395A24" w:rsidP="00477AA0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 wp14:anchorId="51808F61" wp14:editId="4C094D63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24" w:rsidRPr="00994BB5" w:rsidRDefault="00395A24" w:rsidP="00994BB5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94BB5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994BB5" w:rsidRDefault="00395A24" w:rsidP="00994BB5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94BB5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994BB5" w:rsidRDefault="00C859ED" w:rsidP="00994BB5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94BB5">
        <w:rPr>
          <w:b/>
          <w:bCs/>
          <w:sz w:val="28"/>
          <w:szCs w:val="28"/>
          <w:lang w:val="ru-RU"/>
        </w:rPr>
        <w:t>ЕМЕЛЬЯНОВСКИЙ</w:t>
      </w:r>
      <w:r w:rsidR="00395A24" w:rsidRPr="00994BB5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477AA0" w:rsidRDefault="00477AA0" w:rsidP="00994BB5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477AA0">
        <w:rPr>
          <w:b/>
          <w:bCs/>
          <w:sz w:val="28"/>
          <w:szCs w:val="28"/>
          <w:lang w:val="ru-RU"/>
        </w:rPr>
        <w:t xml:space="preserve">39 </w:t>
      </w:r>
      <w:r w:rsidR="00A2425C" w:rsidRPr="00477AA0">
        <w:rPr>
          <w:b/>
          <w:bCs/>
          <w:sz w:val="28"/>
          <w:szCs w:val="28"/>
          <w:lang w:val="ru-RU"/>
        </w:rPr>
        <w:t>-</w:t>
      </w:r>
      <w:r w:rsidRPr="00477AA0">
        <w:rPr>
          <w:b/>
          <w:bCs/>
          <w:sz w:val="28"/>
          <w:szCs w:val="28"/>
          <w:lang w:val="ru-RU"/>
        </w:rPr>
        <w:t xml:space="preserve"> </w:t>
      </w:r>
      <w:r w:rsidR="00A2425C" w:rsidRPr="00477AA0">
        <w:rPr>
          <w:b/>
          <w:bCs/>
          <w:sz w:val="28"/>
          <w:szCs w:val="28"/>
          <w:lang w:val="ru-RU"/>
        </w:rPr>
        <w:t>я</w:t>
      </w:r>
      <w:r w:rsidR="00AF3387" w:rsidRPr="00477AA0">
        <w:rPr>
          <w:b/>
          <w:bCs/>
          <w:sz w:val="28"/>
          <w:szCs w:val="28"/>
          <w:lang w:val="ru-RU"/>
        </w:rPr>
        <w:t xml:space="preserve"> </w:t>
      </w:r>
      <w:r w:rsidR="00A2425C" w:rsidRPr="00477AA0">
        <w:rPr>
          <w:b/>
          <w:bCs/>
          <w:sz w:val="28"/>
          <w:szCs w:val="28"/>
          <w:lang w:val="ru-RU"/>
        </w:rPr>
        <w:t>сессия</w:t>
      </w:r>
      <w:r w:rsidR="00AF3387" w:rsidRPr="00477AA0">
        <w:rPr>
          <w:b/>
          <w:bCs/>
          <w:sz w:val="28"/>
          <w:szCs w:val="28"/>
          <w:lang w:val="ru-RU"/>
        </w:rPr>
        <w:t xml:space="preserve"> </w:t>
      </w:r>
      <w:r w:rsidR="00395A24" w:rsidRPr="00477AA0">
        <w:rPr>
          <w:b/>
          <w:bCs/>
          <w:sz w:val="28"/>
          <w:szCs w:val="28"/>
        </w:rPr>
        <w:t>II</w:t>
      </w:r>
      <w:r w:rsidR="00395A24" w:rsidRPr="00477AA0">
        <w:rPr>
          <w:b/>
          <w:bCs/>
          <w:sz w:val="28"/>
          <w:szCs w:val="28"/>
          <w:lang w:val="ru-RU"/>
        </w:rPr>
        <w:t>-го созыва</w:t>
      </w:r>
    </w:p>
    <w:p w:rsidR="00395A24" w:rsidRPr="00477AA0" w:rsidRDefault="00395A24" w:rsidP="00994BB5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395A24" w:rsidRPr="00477AA0" w:rsidRDefault="00395A24" w:rsidP="00994BB5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477AA0">
        <w:rPr>
          <w:b/>
          <w:sz w:val="28"/>
          <w:szCs w:val="28"/>
          <w:lang w:val="ru-RU"/>
        </w:rPr>
        <w:t>РЕШЕНИЕ</w:t>
      </w:r>
      <w:r w:rsidR="00A2425C" w:rsidRPr="00477AA0">
        <w:rPr>
          <w:b/>
          <w:sz w:val="28"/>
          <w:szCs w:val="28"/>
          <w:lang w:val="ru-RU"/>
        </w:rPr>
        <w:t xml:space="preserve"> № </w:t>
      </w:r>
      <w:r w:rsidR="00477AA0">
        <w:rPr>
          <w:b/>
          <w:sz w:val="28"/>
          <w:szCs w:val="28"/>
          <w:lang w:val="ru-RU"/>
        </w:rPr>
        <w:t>2</w:t>
      </w:r>
    </w:p>
    <w:p w:rsidR="00395A24" w:rsidRPr="00477AA0" w:rsidRDefault="00395A24" w:rsidP="00994BB5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395A24" w:rsidRPr="00395A24" w:rsidRDefault="00C119BC" w:rsidP="00C119BC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от </w:t>
      </w:r>
      <w:r w:rsidR="00477AA0">
        <w:rPr>
          <w:sz w:val="28"/>
          <w:szCs w:val="28"/>
          <w:lang w:val="ru-RU"/>
        </w:rPr>
        <w:t>28</w:t>
      </w:r>
      <w:r w:rsidR="00994BB5">
        <w:rPr>
          <w:sz w:val="28"/>
          <w:szCs w:val="28"/>
          <w:lang w:val="ru-RU"/>
        </w:rPr>
        <w:t>.</w:t>
      </w:r>
      <w:r w:rsidR="00477AA0">
        <w:rPr>
          <w:sz w:val="28"/>
          <w:szCs w:val="28"/>
          <w:lang w:val="ru-RU"/>
        </w:rPr>
        <w:t>11</w:t>
      </w:r>
      <w:r w:rsidR="00994BB5">
        <w:rPr>
          <w:sz w:val="28"/>
          <w:szCs w:val="28"/>
          <w:lang w:val="ru-RU"/>
        </w:rPr>
        <w:t xml:space="preserve">.2023 </w:t>
      </w:r>
      <w:r w:rsidR="00395A24" w:rsidRPr="00395A24">
        <w:rPr>
          <w:sz w:val="28"/>
          <w:szCs w:val="28"/>
          <w:lang w:val="ru-RU"/>
        </w:rPr>
        <w:t xml:space="preserve">года  </w:t>
      </w:r>
      <w:r w:rsidR="00477AA0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="00477AA0">
        <w:rPr>
          <w:sz w:val="28"/>
          <w:szCs w:val="28"/>
          <w:lang w:val="ru-RU"/>
        </w:rPr>
        <w:t xml:space="preserve">             </w:t>
      </w:r>
      <w:r w:rsidR="00395A24" w:rsidRPr="00395A24">
        <w:rPr>
          <w:sz w:val="28"/>
          <w:szCs w:val="28"/>
          <w:lang w:val="ru-RU"/>
        </w:rPr>
        <w:t xml:space="preserve">  </w:t>
      </w:r>
      <w:r w:rsidR="00A2425C">
        <w:rPr>
          <w:sz w:val="28"/>
          <w:szCs w:val="28"/>
          <w:lang w:val="ru-RU"/>
        </w:rPr>
        <w:t>с</w:t>
      </w:r>
      <w:proofErr w:type="gramStart"/>
      <w:r w:rsidR="00A2425C">
        <w:rPr>
          <w:sz w:val="28"/>
          <w:szCs w:val="28"/>
          <w:lang w:val="ru-RU"/>
        </w:rPr>
        <w:t>.</w:t>
      </w:r>
      <w:r w:rsidR="00C859ED">
        <w:rPr>
          <w:sz w:val="28"/>
          <w:szCs w:val="28"/>
          <w:lang w:val="ru-RU"/>
        </w:rPr>
        <w:t>Е</w:t>
      </w:r>
      <w:proofErr w:type="gramEnd"/>
      <w:r w:rsidR="00C859ED">
        <w:rPr>
          <w:sz w:val="28"/>
          <w:szCs w:val="28"/>
          <w:lang w:val="ru-RU"/>
        </w:rPr>
        <w:t>мельяновка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585A8A" w:rsidRDefault="00395A24" w:rsidP="00994BB5">
      <w:pPr>
        <w:pStyle w:val="a5"/>
        <w:jc w:val="both"/>
        <w:rPr>
          <w:b/>
          <w:sz w:val="28"/>
          <w:szCs w:val="28"/>
          <w:lang w:val="ru-RU"/>
        </w:rPr>
      </w:pPr>
      <w:proofErr w:type="gramStart"/>
      <w:r w:rsidRPr="007A00D5">
        <w:rPr>
          <w:b/>
          <w:sz w:val="28"/>
          <w:szCs w:val="28"/>
          <w:lang w:val="ru-RU"/>
        </w:rPr>
        <w:t xml:space="preserve">О внесении изменений в решение от </w:t>
      </w:r>
      <w:r w:rsidR="007A00D5" w:rsidRPr="007A00D5">
        <w:rPr>
          <w:b/>
          <w:sz w:val="28"/>
          <w:szCs w:val="28"/>
          <w:lang w:val="ru-RU"/>
        </w:rPr>
        <w:t>15</w:t>
      </w:r>
      <w:r w:rsidR="009B48FF" w:rsidRPr="007A00D5">
        <w:rPr>
          <w:b/>
          <w:sz w:val="28"/>
          <w:szCs w:val="28"/>
          <w:lang w:val="ru-RU"/>
        </w:rPr>
        <w:t>.</w:t>
      </w:r>
      <w:r w:rsidR="007A00D5" w:rsidRPr="007A00D5">
        <w:rPr>
          <w:b/>
          <w:sz w:val="28"/>
          <w:szCs w:val="28"/>
          <w:lang w:val="ru-RU"/>
        </w:rPr>
        <w:t>11</w:t>
      </w:r>
      <w:r w:rsidR="009B48FF" w:rsidRPr="007A00D5">
        <w:rPr>
          <w:b/>
          <w:sz w:val="28"/>
          <w:szCs w:val="28"/>
          <w:lang w:val="ru-RU"/>
        </w:rPr>
        <w:t>.202</w:t>
      </w:r>
      <w:r w:rsidR="007A00D5" w:rsidRPr="007A00D5">
        <w:rPr>
          <w:b/>
          <w:sz w:val="28"/>
          <w:szCs w:val="28"/>
          <w:lang w:val="ru-RU"/>
        </w:rPr>
        <w:t>2</w:t>
      </w:r>
      <w:r w:rsidR="00A2425C" w:rsidRPr="007A00D5">
        <w:rPr>
          <w:b/>
          <w:sz w:val="28"/>
          <w:szCs w:val="28"/>
          <w:lang w:val="ru-RU"/>
        </w:rPr>
        <w:t>г</w:t>
      </w:r>
      <w:r w:rsidRPr="007A00D5">
        <w:rPr>
          <w:b/>
          <w:sz w:val="28"/>
          <w:szCs w:val="28"/>
          <w:lang w:val="ru-RU"/>
        </w:rPr>
        <w:t>. №</w:t>
      </w:r>
      <w:r w:rsidR="009B48FF" w:rsidRPr="007A00D5">
        <w:rPr>
          <w:b/>
          <w:sz w:val="28"/>
          <w:szCs w:val="28"/>
          <w:lang w:val="ru-RU"/>
        </w:rPr>
        <w:t>3</w:t>
      </w:r>
      <w:bookmarkStart w:id="1" w:name="_Hlk49515688"/>
      <w:r w:rsidR="00994BB5">
        <w:rPr>
          <w:b/>
          <w:sz w:val="28"/>
          <w:szCs w:val="28"/>
          <w:lang w:val="ru-RU"/>
        </w:rPr>
        <w:t xml:space="preserve"> «</w:t>
      </w:r>
      <w:r w:rsidR="007A00D5" w:rsidRPr="00585A8A">
        <w:rPr>
          <w:b/>
          <w:sz w:val="28"/>
          <w:szCs w:val="28"/>
          <w:lang w:val="ru-RU"/>
        </w:rPr>
        <w:t>Об утверждении Порядка размера</w:t>
      </w:r>
      <w:r w:rsidR="00AF3387">
        <w:rPr>
          <w:b/>
          <w:sz w:val="28"/>
          <w:szCs w:val="28"/>
          <w:lang w:val="ru-RU"/>
        </w:rPr>
        <w:t xml:space="preserve"> </w:t>
      </w:r>
      <w:r w:rsidR="007A00D5" w:rsidRPr="00585A8A">
        <w:rPr>
          <w:b/>
          <w:sz w:val="28"/>
          <w:szCs w:val="28"/>
          <w:lang w:val="ru-RU"/>
        </w:rPr>
        <w:t>арендной платы, размера платы за сервитут, в том числе публичный, размера цены продажи</w:t>
      </w:r>
      <w:r w:rsidR="00AF3387">
        <w:rPr>
          <w:b/>
          <w:sz w:val="28"/>
          <w:szCs w:val="28"/>
          <w:lang w:val="ru-RU"/>
        </w:rPr>
        <w:t xml:space="preserve"> </w:t>
      </w:r>
      <w:r w:rsidR="007A00D5" w:rsidRPr="00585A8A">
        <w:rPr>
          <w:b/>
          <w:sz w:val="28"/>
          <w:szCs w:val="28"/>
          <w:lang w:val="ru-RU"/>
        </w:rPr>
        <w:t>земельных участков,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 находящихся в муниципальной</w:t>
      </w:r>
      <w:r w:rsidR="00AF3387">
        <w:rPr>
          <w:b/>
          <w:sz w:val="28"/>
          <w:szCs w:val="28"/>
          <w:lang w:val="ru-RU"/>
        </w:rPr>
        <w:t xml:space="preserve"> </w:t>
      </w:r>
      <w:r w:rsidR="007A00D5" w:rsidRPr="00585A8A">
        <w:rPr>
          <w:b/>
          <w:sz w:val="28"/>
          <w:szCs w:val="28"/>
          <w:lang w:val="ru-RU"/>
        </w:rPr>
        <w:t>собственности муниципального образования Емельяновское сельское поселение</w:t>
      </w:r>
      <w:proofErr w:type="gramEnd"/>
      <w:r w:rsidR="00AF3387">
        <w:rPr>
          <w:b/>
          <w:sz w:val="28"/>
          <w:szCs w:val="28"/>
          <w:lang w:val="ru-RU"/>
        </w:rPr>
        <w:t xml:space="preserve"> </w:t>
      </w:r>
      <w:r w:rsidR="007A00D5" w:rsidRPr="00585A8A">
        <w:rPr>
          <w:b/>
          <w:sz w:val="28"/>
          <w:szCs w:val="28"/>
          <w:lang w:val="ru-RU"/>
        </w:rPr>
        <w:t>Нижнегорского района Республики Крым</w:t>
      </w:r>
      <w:r w:rsidR="00994BB5">
        <w:rPr>
          <w:b/>
          <w:sz w:val="28"/>
          <w:szCs w:val="28"/>
          <w:lang w:val="ru-RU"/>
        </w:rPr>
        <w:t>»</w:t>
      </w:r>
      <w:bookmarkEnd w:id="1"/>
    </w:p>
    <w:p w:rsidR="00395A24" w:rsidRPr="00395A24" w:rsidRDefault="00395A24" w:rsidP="00994BB5">
      <w:pPr>
        <w:spacing w:after="12" w:line="259" w:lineRule="auto"/>
        <w:ind w:firstLine="709"/>
        <w:jc w:val="both"/>
        <w:rPr>
          <w:sz w:val="28"/>
          <w:szCs w:val="28"/>
          <w:lang w:val="ru-RU"/>
        </w:rPr>
      </w:pPr>
    </w:p>
    <w:p w:rsidR="00395A24" w:rsidRPr="007A00D5" w:rsidRDefault="007A00D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gramStart"/>
      <w:r w:rsidRPr="00585A8A">
        <w:rPr>
          <w:sz w:val="28"/>
          <w:szCs w:val="28"/>
          <w:lang w:val="ru-RU"/>
        </w:rPr>
        <w:t xml:space="preserve">В соответствии с Федеральным законом от 06 октября 2003 года № 131-ФЗ </w:t>
      </w:r>
      <w:r w:rsidR="00994BB5">
        <w:rPr>
          <w:sz w:val="28"/>
          <w:szCs w:val="28"/>
          <w:lang w:val="ru-RU"/>
        </w:rPr>
        <w:t>«</w:t>
      </w:r>
      <w:r w:rsidRPr="00585A8A">
        <w:rPr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994BB5">
        <w:rPr>
          <w:color w:val="000000"/>
          <w:sz w:val="28"/>
          <w:szCs w:val="28"/>
          <w:lang w:val="ru-RU"/>
        </w:rPr>
        <w:t>»</w:t>
      </w:r>
      <w:r w:rsidRPr="00585A8A">
        <w:rPr>
          <w:color w:val="000000"/>
          <w:sz w:val="28"/>
          <w:szCs w:val="28"/>
          <w:lang w:val="ru-RU"/>
        </w:rPr>
        <w:t xml:space="preserve">, </w:t>
      </w:r>
      <w:r w:rsidRPr="00585A8A">
        <w:rPr>
          <w:rFonts w:eastAsia="Calibri"/>
          <w:sz w:val="28"/>
          <w:szCs w:val="28"/>
          <w:lang w:val="ru-RU"/>
        </w:rPr>
        <w:t xml:space="preserve">постановлением Совета министров Республики Крым от 28 декабря 2019 г. </w:t>
      </w:r>
      <w:r w:rsidRPr="00624BA4">
        <w:rPr>
          <w:rFonts w:eastAsia="Calibri"/>
          <w:sz w:val="28"/>
          <w:szCs w:val="28"/>
        </w:rPr>
        <w:t>N</w:t>
      </w:r>
      <w:r w:rsidRPr="00585A8A">
        <w:rPr>
          <w:rFonts w:eastAsia="Calibri"/>
          <w:sz w:val="28"/>
          <w:szCs w:val="28"/>
          <w:lang w:val="ru-RU"/>
        </w:rPr>
        <w:t xml:space="preserve"> 821 </w:t>
      </w:r>
      <w:r w:rsidR="00994BB5">
        <w:rPr>
          <w:rFonts w:eastAsia="Calibri"/>
          <w:sz w:val="28"/>
          <w:szCs w:val="28"/>
          <w:lang w:val="ru-RU"/>
        </w:rPr>
        <w:t>«</w:t>
      </w:r>
      <w:r w:rsidRPr="00585A8A">
        <w:rPr>
          <w:rFonts w:eastAsia="Calibri"/>
          <w:sz w:val="28"/>
          <w:szCs w:val="28"/>
          <w:lang w:val="ru-RU"/>
        </w:rPr>
        <w:t>О порядке определения размера арендной платы, размера платы за сервитут, в том числе</w:t>
      </w:r>
      <w:r w:rsidR="00AF3387">
        <w:rPr>
          <w:rFonts w:eastAsia="Calibri"/>
          <w:sz w:val="28"/>
          <w:szCs w:val="28"/>
          <w:lang w:val="ru-RU"/>
        </w:rPr>
        <w:t xml:space="preserve"> </w:t>
      </w:r>
      <w:r w:rsidRPr="00585A8A">
        <w:rPr>
          <w:rFonts w:eastAsia="Calibri"/>
          <w:sz w:val="28"/>
          <w:szCs w:val="28"/>
          <w:lang w:val="ru-RU"/>
        </w:rPr>
        <w:t>публичный, размера цены продажи земельных участков, находящихся в собственности Республики Крым, размера платы за увеличение</w:t>
      </w:r>
      <w:proofErr w:type="gramEnd"/>
      <w:r w:rsidRPr="00585A8A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585A8A">
        <w:rPr>
          <w:rFonts w:eastAsia="Calibri"/>
          <w:sz w:val="28"/>
          <w:szCs w:val="28"/>
          <w:lang w:val="ru-RU"/>
        </w:rPr>
        <w:t xml:space="preserve">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</w:t>
      </w:r>
      <w:r w:rsidRPr="00624BA4">
        <w:rPr>
          <w:rFonts w:eastAsia="Calibri"/>
          <w:sz w:val="28"/>
          <w:szCs w:val="28"/>
        </w:rPr>
        <w:t>N</w:t>
      </w:r>
      <w:r w:rsidRPr="00585A8A">
        <w:rPr>
          <w:rFonts w:eastAsia="Calibri"/>
          <w:sz w:val="28"/>
          <w:szCs w:val="28"/>
          <w:lang w:val="ru-RU"/>
        </w:rPr>
        <w:t xml:space="preserve"> 450</w:t>
      </w:r>
      <w:r w:rsidR="00994BB5">
        <w:rPr>
          <w:rFonts w:eastAsia="Calibri"/>
          <w:sz w:val="28"/>
          <w:szCs w:val="28"/>
          <w:lang w:val="ru-RU"/>
        </w:rPr>
        <w:t>»</w:t>
      </w:r>
      <w:r>
        <w:rPr>
          <w:rFonts w:eastAsia="Calibri"/>
          <w:sz w:val="28"/>
          <w:szCs w:val="28"/>
          <w:lang w:val="ru-RU"/>
        </w:rPr>
        <w:t xml:space="preserve"> (с изменениями)</w:t>
      </w:r>
      <w:r w:rsidRPr="00585A8A">
        <w:rPr>
          <w:rFonts w:eastAsia="Calibri"/>
          <w:sz w:val="28"/>
          <w:szCs w:val="28"/>
          <w:lang w:val="ru-RU"/>
        </w:rPr>
        <w:t xml:space="preserve">, </w:t>
      </w:r>
      <w:r w:rsidR="00994BB5" w:rsidRPr="00994BB5">
        <w:rPr>
          <w:rFonts w:eastAsia="Calibri"/>
          <w:sz w:val="28"/>
          <w:szCs w:val="28"/>
          <w:lang w:val="ru-RU"/>
        </w:rPr>
        <w:t xml:space="preserve">постановлением Совета министров Республики Крым от 16 ноября 2022 года N 1010 </w:t>
      </w:r>
      <w:r w:rsidR="00994BB5">
        <w:rPr>
          <w:rFonts w:eastAsia="Calibri"/>
          <w:sz w:val="28"/>
          <w:szCs w:val="28"/>
          <w:lang w:val="ru-RU"/>
        </w:rPr>
        <w:t>«</w:t>
      </w:r>
      <w:r w:rsidR="00994BB5" w:rsidRPr="00994BB5">
        <w:rPr>
          <w:rFonts w:eastAsia="Calibri"/>
          <w:sz w:val="28"/>
          <w:szCs w:val="28"/>
          <w:lang w:val="ru-RU"/>
        </w:rPr>
        <w:t>Об утверждении результатов определения кадастровой стоимости</w:t>
      </w:r>
      <w:proofErr w:type="gramEnd"/>
      <w:r w:rsidR="00994BB5" w:rsidRPr="00994BB5">
        <w:rPr>
          <w:rFonts w:eastAsia="Calibri"/>
          <w:sz w:val="28"/>
          <w:szCs w:val="28"/>
          <w:lang w:val="ru-RU"/>
        </w:rPr>
        <w:t xml:space="preserve"> объектов недвижимости - земельных участков, расположенных на территории Республики Крым</w:t>
      </w:r>
      <w:r w:rsidR="00994BB5">
        <w:rPr>
          <w:rFonts w:eastAsia="Calibri"/>
          <w:sz w:val="28"/>
          <w:szCs w:val="28"/>
          <w:lang w:val="ru-RU"/>
        </w:rPr>
        <w:t>»</w:t>
      </w:r>
      <w:r w:rsidRPr="00585A8A">
        <w:rPr>
          <w:rFonts w:eastAsia="Calibri"/>
          <w:sz w:val="28"/>
          <w:szCs w:val="28"/>
          <w:lang w:val="ru-RU"/>
        </w:rPr>
        <w:t>, руководствуясь Уставом</w:t>
      </w:r>
      <w:r w:rsidR="00AF3387">
        <w:rPr>
          <w:rFonts w:eastAsia="Calibri"/>
          <w:sz w:val="28"/>
          <w:szCs w:val="28"/>
          <w:lang w:val="ru-RU"/>
        </w:rPr>
        <w:t xml:space="preserve"> </w:t>
      </w:r>
      <w:r w:rsidRPr="00585A8A">
        <w:rPr>
          <w:sz w:val="28"/>
          <w:szCs w:val="28"/>
          <w:lang w:val="ru-RU"/>
        </w:rPr>
        <w:t>муниципального образования Емельяновское сельское поселение Нижнегорского района Республики Крым, Емельяновский сельский совет Нижнегорского района Республики Крым</w:t>
      </w:r>
    </w:p>
    <w:p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:rsidR="00395A24" w:rsidRPr="00585A8A" w:rsidRDefault="00395A24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gramStart"/>
      <w:r w:rsidRPr="007A00D5">
        <w:rPr>
          <w:sz w:val="28"/>
          <w:szCs w:val="28"/>
          <w:lang w:val="ru-RU"/>
        </w:rPr>
        <w:t xml:space="preserve">1.Внести следующие изменения в </w:t>
      </w:r>
      <w:r w:rsidR="00994BB5" w:rsidRPr="00994BB5">
        <w:rPr>
          <w:sz w:val="28"/>
          <w:szCs w:val="28"/>
          <w:lang w:val="ru-RU"/>
        </w:rPr>
        <w:t xml:space="preserve">решение от 15.11.2022 г. № 3 </w:t>
      </w:r>
      <w:r w:rsidR="00994BB5">
        <w:rPr>
          <w:sz w:val="28"/>
          <w:szCs w:val="28"/>
          <w:lang w:val="ru-RU"/>
        </w:rPr>
        <w:t>«</w:t>
      </w:r>
      <w:r w:rsidR="00994BB5" w:rsidRPr="00994BB5">
        <w:rPr>
          <w:sz w:val="28"/>
          <w:szCs w:val="28"/>
          <w:lang w:val="ru-RU"/>
        </w:rPr>
        <w:t xml:space="preserve">Об утверждении Порядка размера арендной платы, размера платы за сервитут, в том числе публичный, размера цены продажи земельных участков,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 находящихся в муниципальной собственности муниципального </w:t>
      </w:r>
      <w:r w:rsidR="00994BB5" w:rsidRPr="00994BB5">
        <w:rPr>
          <w:sz w:val="28"/>
          <w:szCs w:val="28"/>
          <w:lang w:val="ru-RU"/>
        </w:rPr>
        <w:lastRenderedPageBreak/>
        <w:t xml:space="preserve">образования Емельяновское </w:t>
      </w:r>
      <w:r w:rsidR="00477AA0">
        <w:rPr>
          <w:sz w:val="28"/>
          <w:szCs w:val="28"/>
          <w:lang w:val="ru-RU"/>
        </w:rPr>
        <w:t xml:space="preserve"> с</w:t>
      </w:r>
      <w:r w:rsidR="00994BB5" w:rsidRPr="00994BB5">
        <w:rPr>
          <w:sz w:val="28"/>
          <w:szCs w:val="28"/>
          <w:lang w:val="ru-RU"/>
        </w:rPr>
        <w:t>ельское</w:t>
      </w:r>
      <w:proofErr w:type="gramEnd"/>
      <w:r w:rsidR="00994BB5" w:rsidRPr="00994BB5">
        <w:rPr>
          <w:sz w:val="28"/>
          <w:szCs w:val="28"/>
          <w:lang w:val="ru-RU"/>
        </w:rPr>
        <w:t xml:space="preserve"> </w:t>
      </w:r>
      <w:r w:rsidR="00AF3387">
        <w:rPr>
          <w:sz w:val="28"/>
          <w:szCs w:val="28"/>
          <w:lang w:val="ru-RU"/>
        </w:rPr>
        <w:t xml:space="preserve"> </w:t>
      </w:r>
      <w:r w:rsidR="00994BB5" w:rsidRPr="00994BB5">
        <w:rPr>
          <w:sz w:val="28"/>
          <w:szCs w:val="28"/>
          <w:lang w:val="ru-RU"/>
        </w:rPr>
        <w:t>поселение</w:t>
      </w:r>
      <w:r w:rsidR="00AF3387">
        <w:rPr>
          <w:sz w:val="28"/>
          <w:szCs w:val="28"/>
          <w:lang w:val="ru-RU"/>
        </w:rPr>
        <w:t xml:space="preserve"> </w:t>
      </w:r>
      <w:r w:rsidR="00994BB5" w:rsidRPr="00994BB5">
        <w:rPr>
          <w:sz w:val="28"/>
          <w:szCs w:val="28"/>
          <w:lang w:val="ru-RU"/>
        </w:rPr>
        <w:t>Нижнегорского района Республики Крым</w:t>
      </w:r>
      <w:r w:rsidR="00994BB5">
        <w:rPr>
          <w:sz w:val="28"/>
          <w:szCs w:val="28"/>
          <w:lang w:val="ru-RU"/>
        </w:rPr>
        <w:t>»</w:t>
      </w:r>
      <w:r w:rsidRPr="007A00D5">
        <w:rPr>
          <w:sz w:val="28"/>
          <w:szCs w:val="28"/>
          <w:lang w:val="ru-RU"/>
        </w:rPr>
        <w:t>:</w:t>
      </w:r>
    </w:p>
    <w:p w:rsidR="00994BB5" w:rsidRDefault="00395A24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 w:rsidRPr="002B11E8">
        <w:rPr>
          <w:sz w:val="28"/>
          <w:szCs w:val="28"/>
          <w:lang w:val="ru-RU"/>
        </w:rPr>
        <w:t>1.1</w:t>
      </w:r>
      <w:r w:rsidR="00994BB5">
        <w:rPr>
          <w:sz w:val="28"/>
          <w:szCs w:val="28"/>
          <w:lang w:val="ru-RU"/>
        </w:rPr>
        <w:t xml:space="preserve">. </w:t>
      </w:r>
      <w:proofErr w:type="gramStart"/>
      <w:r w:rsidR="00994BB5">
        <w:rPr>
          <w:sz w:val="28"/>
          <w:szCs w:val="28"/>
          <w:lang w:val="ru-RU"/>
        </w:rPr>
        <w:t>В преамбуле слова «</w:t>
      </w:r>
      <w:r w:rsidR="00994BB5" w:rsidRPr="00994BB5">
        <w:rPr>
          <w:sz w:val="28"/>
          <w:szCs w:val="28"/>
          <w:lang w:val="ru-RU"/>
        </w:rPr>
        <w:t>распоряжением Совета министров Республики Крым</w:t>
      </w:r>
      <w:r w:rsidR="00AF3387">
        <w:rPr>
          <w:sz w:val="28"/>
          <w:szCs w:val="28"/>
          <w:lang w:val="ru-RU"/>
        </w:rPr>
        <w:t xml:space="preserve"> </w:t>
      </w:r>
      <w:r w:rsidR="00994BB5" w:rsidRPr="00994BB5">
        <w:rPr>
          <w:sz w:val="28"/>
          <w:szCs w:val="28"/>
          <w:lang w:val="ru-RU"/>
        </w:rPr>
        <w:t xml:space="preserve">от 21 ноября 2019 года N 1492-р </w:t>
      </w:r>
      <w:r w:rsidR="00994BB5">
        <w:rPr>
          <w:sz w:val="28"/>
          <w:szCs w:val="28"/>
          <w:lang w:val="ru-RU"/>
        </w:rPr>
        <w:t>«</w:t>
      </w:r>
      <w:r w:rsidR="00994BB5" w:rsidRPr="00994BB5">
        <w:rPr>
          <w:sz w:val="28"/>
          <w:szCs w:val="28"/>
          <w:lang w:val="ru-RU"/>
        </w:rPr>
        <w:t>О внесении изменений в распоряжение Совета министров Республики Крым от 29 ноября 2016 года N 1498-р и применении результатов государственной кадастровой оценки земельных участков, расположенных на территории Республики Крым</w:t>
      </w:r>
      <w:r w:rsidR="00994BB5">
        <w:rPr>
          <w:sz w:val="28"/>
          <w:szCs w:val="28"/>
          <w:lang w:val="ru-RU"/>
        </w:rPr>
        <w:t>» заменить словами «</w:t>
      </w:r>
      <w:r w:rsidR="00994BB5" w:rsidRPr="00994BB5">
        <w:rPr>
          <w:sz w:val="28"/>
          <w:szCs w:val="28"/>
          <w:lang w:val="ru-RU"/>
        </w:rPr>
        <w:t xml:space="preserve">постановлением Совета министров Республики Крым от 16 ноября 2022 года N 1010 </w:t>
      </w:r>
      <w:r w:rsidR="00994BB5">
        <w:rPr>
          <w:sz w:val="28"/>
          <w:szCs w:val="28"/>
          <w:lang w:val="ru-RU"/>
        </w:rPr>
        <w:t>«</w:t>
      </w:r>
      <w:r w:rsidR="00994BB5" w:rsidRPr="00994BB5">
        <w:rPr>
          <w:sz w:val="28"/>
          <w:szCs w:val="28"/>
          <w:lang w:val="ru-RU"/>
        </w:rPr>
        <w:t>Об утверждении</w:t>
      </w:r>
      <w:proofErr w:type="gramEnd"/>
      <w:r w:rsidR="00994BB5" w:rsidRPr="00994BB5">
        <w:rPr>
          <w:sz w:val="28"/>
          <w:szCs w:val="28"/>
          <w:lang w:val="ru-RU"/>
        </w:rPr>
        <w:t xml:space="preserve"> результатов определения кадастровой стоимости объектов недвижимости - земельных участков, расположенных на территории Республики Крым</w:t>
      </w:r>
      <w:r w:rsidR="00994BB5">
        <w:rPr>
          <w:sz w:val="28"/>
          <w:szCs w:val="28"/>
          <w:lang w:val="ru-RU"/>
        </w:rPr>
        <w:t>».</w:t>
      </w:r>
    </w:p>
    <w:p w:rsidR="00994BB5" w:rsidRDefault="00994BB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приложении к решению:</w:t>
      </w:r>
    </w:p>
    <w:p w:rsidR="00994BB5" w:rsidRDefault="00994BB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1.2.1. Пункты 2.6 и 2.7 изложить в следующей редакции:</w:t>
      </w:r>
    </w:p>
    <w:p w:rsidR="00994BB5" w:rsidRPr="00994BB5" w:rsidRDefault="00994BB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94BB5">
        <w:rPr>
          <w:sz w:val="28"/>
          <w:szCs w:val="28"/>
          <w:lang w:val="ru-RU"/>
        </w:rPr>
        <w:t>2.6. В случае если у земельного участка установлен более чем один вид разрешенного использования, то при определении размера арендной платы применяется наибольший размер арендной платы, рассчитанный в соответствии с настоящим Порядком.</w:t>
      </w:r>
    </w:p>
    <w:p w:rsidR="00994BB5" w:rsidRPr="00994BB5" w:rsidRDefault="00994BB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 w:rsidRPr="00994BB5">
        <w:rPr>
          <w:sz w:val="28"/>
          <w:szCs w:val="28"/>
          <w:lang w:val="ru-RU"/>
        </w:rPr>
        <w:t xml:space="preserve">2.7. </w:t>
      </w:r>
      <w:proofErr w:type="gramStart"/>
      <w:r w:rsidRPr="00994BB5">
        <w:rPr>
          <w:sz w:val="28"/>
          <w:szCs w:val="28"/>
          <w:lang w:val="ru-RU"/>
        </w:rPr>
        <w:t>Заключение дополнительных соглашений к договорам аренды земельных участков, соглашений о плате за сервитут, в том числе публичный, заключенных за период с 21 марта 2014 года по 31 декабря 2022 года, в связи со вступлением в силу с 1 января 2020 года и 1 января 2023 года результатов государственной кадастровой оценки земель, расположенных на территории Республики Крым, не требуется.</w:t>
      </w:r>
      <w:proofErr w:type="gramEnd"/>
    </w:p>
    <w:p w:rsidR="00994BB5" w:rsidRPr="00EB2F63" w:rsidRDefault="00994BB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 w:rsidRPr="00994BB5">
        <w:rPr>
          <w:sz w:val="28"/>
          <w:szCs w:val="28"/>
          <w:lang w:val="ru-RU"/>
        </w:rPr>
        <w:t xml:space="preserve">Арендная плата, установленная в договорах аренды земельных участков, заключенных по результатам торгов (аукциона), изменению не подлежит и ежегодно увеличивается на размер уровня инфляции, установленный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</w:t>
      </w:r>
      <w:r w:rsidRPr="00EB2F63">
        <w:rPr>
          <w:sz w:val="28"/>
          <w:szCs w:val="28"/>
          <w:lang w:val="ru-RU"/>
        </w:rPr>
        <w:t>финансового года</w:t>
      </w:r>
      <w:proofErr w:type="gramStart"/>
      <w:r w:rsidRPr="00EB2F63">
        <w:rPr>
          <w:sz w:val="28"/>
          <w:szCs w:val="28"/>
          <w:lang w:val="ru-RU"/>
        </w:rPr>
        <w:t>.».</w:t>
      </w:r>
      <w:proofErr w:type="gramEnd"/>
    </w:p>
    <w:p w:rsidR="00994BB5" w:rsidRPr="00EB2F63" w:rsidRDefault="00994BB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 w:rsidRPr="00EB2F63">
        <w:rPr>
          <w:sz w:val="28"/>
          <w:szCs w:val="28"/>
          <w:lang w:val="ru-RU"/>
        </w:rPr>
        <w:t>1.2.2. В подпункте 4.3.2 пункта 4.3 слова «20-50 процентов» заменить словами «</w:t>
      </w:r>
      <w:r w:rsidR="00EB2F63" w:rsidRPr="00EB2F63">
        <w:rPr>
          <w:sz w:val="28"/>
          <w:szCs w:val="28"/>
          <w:lang w:val="ru-RU"/>
        </w:rPr>
        <w:t xml:space="preserve">25 </w:t>
      </w:r>
      <w:r w:rsidRPr="00EB2F63">
        <w:rPr>
          <w:sz w:val="28"/>
          <w:szCs w:val="28"/>
          <w:lang w:val="ru-RU"/>
        </w:rPr>
        <w:t xml:space="preserve"> процентов», слова «от 20 до 50 процентов» заменить словами «</w:t>
      </w:r>
      <w:r w:rsidR="00EB2F63" w:rsidRPr="00EB2F63">
        <w:rPr>
          <w:sz w:val="28"/>
          <w:szCs w:val="28"/>
          <w:lang w:val="ru-RU"/>
        </w:rPr>
        <w:t>25</w:t>
      </w:r>
      <w:r w:rsidRPr="00EB2F63">
        <w:rPr>
          <w:sz w:val="28"/>
          <w:szCs w:val="28"/>
          <w:lang w:val="ru-RU"/>
        </w:rPr>
        <w:t xml:space="preserve"> процентов»</w:t>
      </w:r>
    </w:p>
    <w:p w:rsidR="00994BB5" w:rsidRDefault="00994BB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 w:rsidRPr="00EB2F63">
        <w:rPr>
          <w:sz w:val="28"/>
          <w:szCs w:val="28"/>
          <w:lang w:val="ru-RU"/>
        </w:rPr>
        <w:t>1.2.3. Подпункт 4.3.4 пункта 4.3 дополнить абзацем следующего содержания</w:t>
      </w:r>
      <w:r>
        <w:rPr>
          <w:sz w:val="28"/>
          <w:szCs w:val="28"/>
          <w:lang w:val="ru-RU"/>
        </w:rPr>
        <w:t>:</w:t>
      </w:r>
    </w:p>
    <w:p w:rsidR="00994BB5" w:rsidRDefault="00994BB5" w:rsidP="00994BB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94BB5">
        <w:rPr>
          <w:sz w:val="28"/>
          <w:szCs w:val="28"/>
          <w:lang w:val="ru-RU"/>
        </w:rPr>
        <w:t xml:space="preserve">В случае если после даты подачи соответствующего заявления в уполномоченный орган, в Единый государственный реестр недвижимости внесены сведения о кадастровой стоимости испрашиваемого земельного участка, полученной по итогам проведения государственной кадастровой оценки, и такая кадастровая </w:t>
      </w:r>
      <w:proofErr w:type="gramStart"/>
      <w:r w:rsidRPr="00994BB5">
        <w:rPr>
          <w:sz w:val="28"/>
          <w:szCs w:val="28"/>
          <w:lang w:val="ru-RU"/>
        </w:rPr>
        <w:t>стоимость ниже кадастровой стоимости, которая была внесена в Единый государственный реестр недвижимости на дату подачи в уполномоченный орган соответствующего заявления, в целях определения размера цены продажи земельного участка в случаях, предусмотренных пунктами 4.2 и 4.3 настоящего Порядка, применяется кадастровая стоимость, внесенная в Единый государственный реестр недвижимости на дату заключения договора купли-продажи в отношении указанного земельного участка.</w:t>
      </w:r>
      <w:r>
        <w:rPr>
          <w:sz w:val="28"/>
          <w:szCs w:val="28"/>
          <w:lang w:val="ru-RU"/>
        </w:rPr>
        <w:t>».</w:t>
      </w:r>
      <w:proofErr w:type="gramEnd"/>
    </w:p>
    <w:p w:rsidR="00994BB5" w:rsidRDefault="00395A24" w:rsidP="00994BB5">
      <w:pPr>
        <w:pStyle w:val="a5"/>
        <w:ind w:firstLine="708"/>
        <w:jc w:val="both"/>
        <w:rPr>
          <w:sz w:val="28"/>
          <w:szCs w:val="28"/>
          <w:lang w:val="ru-RU"/>
        </w:rPr>
      </w:pPr>
      <w:r w:rsidRPr="002B11E8">
        <w:rPr>
          <w:sz w:val="28"/>
          <w:szCs w:val="28"/>
          <w:lang w:val="ru-RU"/>
        </w:rPr>
        <w:t xml:space="preserve">2. </w:t>
      </w:r>
      <w:r w:rsidR="00A2425C" w:rsidRPr="002B11E8">
        <w:rPr>
          <w:sz w:val="28"/>
          <w:szCs w:val="28"/>
          <w:lang w:val="ru-RU"/>
        </w:rPr>
        <w:t xml:space="preserve">Обнародовать настоящее решение на информационном стенде в здании администрации </w:t>
      </w:r>
      <w:r w:rsidR="00C859ED" w:rsidRPr="002B11E8">
        <w:rPr>
          <w:sz w:val="28"/>
          <w:szCs w:val="28"/>
          <w:lang w:val="ru-RU"/>
        </w:rPr>
        <w:t>Емельяновско</w:t>
      </w:r>
      <w:r w:rsidR="008423C2" w:rsidRPr="002B11E8">
        <w:rPr>
          <w:sz w:val="28"/>
          <w:szCs w:val="28"/>
          <w:lang w:val="ru-RU"/>
        </w:rPr>
        <w:t>го</w:t>
      </w:r>
      <w:r w:rsidR="00A2425C" w:rsidRPr="002B11E8">
        <w:rPr>
          <w:sz w:val="28"/>
          <w:szCs w:val="28"/>
          <w:lang w:val="ru-RU"/>
        </w:rPr>
        <w:t xml:space="preserve"> сельского поселения Нижнегорского района </w:t>
      </w:r>
      <w:r w:rsidR="00A2425C" w:rsidRPr="002B11E8">
        <w:rPr>
          <w:sz w:val="28"/>
          <w:szCs w:val="28"/>
          <w:lang w:val="ru-RU"/>
        </w:rPr>
        <w:lastRenderedPageBreak/>
        <w:t xml:space="preserve">Республики Крым, а также на официальном сайте в сети </w:t>
      </w:r>
      <w:r w:rsidR="00994BB5">
        <w:rPr>
          <w:sz w:val="28"/>
          <w:szCs w:val="28"/>
          <w:lang w:val="ru-RU"/>
        </w:rPr>
        <w:t>«</w:t>
      </w:r>
      <w:r w:rsidR="00A2425C" w:rsidRPr="002B11E8">
        <w:rPr>
          <w:sz w:val="28"/>
          <w:szCs w:val="28"/>
          <w:lang w:val="ru-RU"/>
        </w:rPr>
        <w:t>Интернет</w:t>
      </w:r>
      <w:r w:rsidR="00994BB5">
        <w:rPr>
          <w:sz w:val="28"/>
          <w:szCs w:val="28"/>
          <w:lang w:val="ru-RU"/>
        </w:rPr>
        <w:t>»</w:t>
      </w:r>
      <w:r w:rsidR="00C859ED" w:rsidRPr="002B11E8">
        <w:rPr>
          <w:sz w:val="28"/>
          <w:szCs w:val="28"/>
          <w:lang w:val="ru-RU"/>
        </w:rPr>
        <w:t>(</w:t>
      </w:r>
      <w:hyperlink r:id="rId9" w:history="1">
        <w:r w:rsidR="00C859ED" w:rsidRPr="002B11E8">
          <w:rPr>
            <w:sz w:val="28"/>
            <w:szCs w:val="28"/>
            <w:lang w:val="ru-RU"/>
          </w:rPr>
          <w:t>http://emel-sovet.ru/</w:t>
        </w:r>
      </w:hyperlink>
      <w:r w:rsidR="00C859ED" w:rsidRPr="002B11E8">
        <w:rPr>
          <w:sz w:val="28"/>
          <w:szCs w:val="28"/>
          <w:lang w:val="ru-RU"/>
        </w:rPr>
        <w:t>).</w:t>
      </w:r>
    </w:p>
    <w:p w:rsidR="000E71D5" w:rsidRPr="00585A8A" w:rsidRDefault="000E71D5" w:rsidP="00994BB5">
      <w:pPr>
        <w:pStyle w:val="a5"/>
        <w:ind w:firstLine="708"/>
        <w:jc w:val="both"/>
        <w:rPr>
          <w:rFonts w:ascii="Arial" w:hAnsi="Arial" w:cs="Arial"/>
          <w:color w:val="000000"/>
          <w:sz w:val="19"/>
          <w:szCs w:val="19"/>
          <w:lang w:val="ru-RU"/>
        </w:rPr>
      </w:pPr>
      <w:r w:rsidRPr="00585A8A">
        <w:rPr>
          <w:color w:val="000000"/>
          <w:sz w:val="28"/>
          <w:szCs w:val="28"/>
          <w:lang w:val="ru-RU"/>
        </w:rPr>
        <w:t>3. Настоящее решение</w:t>
      </w:r>
      <w:r w:rsidRPr="008A18B7">
        <w:rPr>
          <w:color w:val="000000"/>
          <w:sz w:val="28"/>
          <w:szCs w:val="28"/>
        </w:rPr>
        <w:t> </w:t>
      </w:r>
      <w:r w:rsidRPr="00585A8A">
        <w:rPr>
          <w:color w:val="000000"/>
          <w:sz w:val="28"/>
          <w:szCs w:val="28"/>
          <w:lang w:val="ru-RU"/>
        </w:rPr>
        <w:t xml:space="preserve">вступает в силу </w:t>
      </w:r>
      <w:r w:rsidR="00994BB5">
        <w:rPr>
          <w:color w:val="000000"/>
          <w:sz w:val="28"/>
          <w:szCs w:val="28"/>
          <w:lang w:val="ru-RU"/>
        </w:rPr>
        <w:t>после его обнародования</w:t>
      </w:r>
      <w:r w:rsidRPr="00585A8A">
        <w:rPr>
          <w:color w:val="000000"/>
          <w:sz w:val="28"/>
          <w:szCs w:val="28"/>
          <w:lang w:val="ru-RU"/>
        </w:rPr>
        <w:t>.</w:t>
      </w:r>
    </w:p>
    <w:p w:rsidR="00395A24" w:rsidRPr="002B11E8" w:rsidRDefault="00395A24" w:rsidP="002B11E8">
      <w:pPr>
        <w:pStyle w:val="a5"/>
        <w:ind w:firstLine="708"/>
        <w:jc w:val="both"/>
        <w:rPr>
          <w:sz w:val="28"/>
          <w:szCs w:val="28"/>
          <w:lang w:val="ru-RU"/>
        </w:rPr>
      </w:pPr>
      <w:r w:rsidRPr="002B11E8">
        <w:rPr>
          <w:sz w:val="28"/>
          <w:szCs w:val="28"/>
          <w:lang w:val="ru-RU"/>
        </w:rPr>
        <w:t xml:space="preserve">4. </w:t>
      </w:r>
      <w:proofErr w:type="gramStart"/>
      <w:r w:rsidRPr="002B11E8">
        <w:rPr>
          <w:sz w:val="28"/>
          <w:szCs w:val="28"/>
          <w:lang w:val="ru-RU"/>
        </w:rPr>
        <w:t>Контроль за</w:t>
      </w:r>
      <w:proofErr w:type="gramEnd"/>
      <w:r w:rsidR="00F15901" w:rsidRPr="002B11E8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395A24" w:rsidRPr="002B11E8" w:rsidRDefault="00395A24" w:rsidP="002B11E8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C859ED" w:rsidRPr="002B11E8" w:rsidRDefault="00C859ED" w:rsidP="002B11E8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Емельяновского</w:t>
      </w:r>
      <w:r w:rsidR="00AF3387">
        <w:rPr>
          <w:sz w:val="28"/>
          <w:szCs w:val="28"/>
          <w:lang w:val="ru-RU"/>
        </w:rPr>
        <w:t xml:space="preserve"> </w:t>
      </w:r>
      <w:r w:rsidRPr="009B48FF">
        <w:rPr>
          <w:sz w:val="28"/>
          <w:szCs w:val="28"/>
          <w:lang w:val="ru-RU"/>
        </w:rPr>
        <w:t xml:space="preserve">сельского совета – 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глава администрации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Емельяновского сельского поселения</w:t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proofErr w:type="spellStart"/>
      <w:r w:rsidRPr="009B48FF">
        <w:rPr>
          <w:sz w:val="28"/>
          <w:szCs w:val="28"/>
          <w:lang w:val="ru-RU"/>
        </w:rPr>
        <w:t>Л.В.Цапенко</w:t>
      </w:r>
      <w:proofErr w:type="spellEnd"/>
    </w:p>
    <w:sectPr w:rsidR="00C859ED" w:rsidRPr="009B48FF" w:rsidSect="008423C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2C" w:rsidRDefault="003A5F2C" w:rsidP="008423C2">
      <w:r>
        <w:separator/>
      </w:r>
    </w:p>
  </w:endnote>
  <w:endnote w:type="continuationSeparator" w:id="0">
    <w:p w:rsidR="003A5F2C" w:rsidRDefault="003A5F2C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2C" w:rsidRDefault="003A5F2C" w:rsidP="008423C2">
      <w:r>
        <w:separator/>
      </w:r>
    </w:p>
  </w:footnote>
  <w:footnote w:type="continuationSeparator" w:id="0">
    <w:p w:rsidR="003A5F2C" w:rsidRDefault="003A5F2C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E81B1E">
        <w:pPr>
          <w:pStyle w:val="a8"/>
          <w:jc w:val="center"/>
        </w:pPr>
        <w:r>
          <w:fldChar w:fldCharType="begin"/>
        </w:r>
        <w:r w:rsidR="008423C2">
          <w:instrText>PAGE   \* MERGEFORMAT</w:instrText>
        </w:r>
        <w:r>
          <w:fldChar w:fldCharType="separate"/>
        </w:r>
        <w:r w:rsidR="00C119BC" w:rsidRPr="00C119BC">
          <w:rPr>
            <w:noProof/>
            <w:lang w:val="ru-RU"/>
          </w:rPr>
          <w:t>2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45"/>
    <w:rsid w:val="00000B6C"/>
    <w:rsid w:val="00057810"/>
    <w:rsid w:val="000914E5"/>
    <w:rsid w:val="000E71D5"/>
    <w:rsid w:val="00194DAD"/>
    <w:rsid w:val="001B2D62"/>
    <w:rsid w:val="001F5C00"/>
    <w:rsid w:val="00291C57"/>
    <w:rsid w:val="002B11E8"/>
    <w:rsid w:val="002D166E"/>
    <w:rsid w:val="00395A24"/>
    <w:rsid w:val="003A5F2C"/>
    <w:rsid w:val="00446772"/>
    <w:rsid w:val="00477AA0"/>
    <w:rsid w:val="004B6AC1"/>
    <w:rsid w:val="004C0ED1"/>
    <w:rsid w:val="0050174B"/>
    <w:rsid w:val="00544058"/>
    <w:rsid w:val="00572603"/>
    <w:rsid w:val="00585A8A"/>
    <w:rsid w:val="005C0604"/>
    <w:rsid w:val="00652EBF"/>
    <w:rsid w:val="00671CBB"/>
    <w:rsid w:val="00706620"/>
    <w:rsid w:val="007A00D5"/>
    <w:rsid w:val="008423C2"/>
    <w:rsid w:val="00876AEF"/>
    <w:rsid w:val="008E5023"/>
    <w:rsid w:val="009359DA"/>
    <w:rsid w:val="00994BB5"/>
    <w:rsid w:val="009B004E"/>
    <w:rsid w:val="009B48FF"/>
    <w:rsid w:val="00A2425C"/>
    <w:rsid w:val="00AF3387"/>
    <w:rsid w:val="00BA0ABB"/>
    <w:rsid w:val="00BE4225"/>
    <w:rsid w:val="00BF2C45"/>
    <w:rsid w:val="00C119BC"/>
    <w:rsid w:val="00C1460E"/>
    <w:rsid w:val="00C859ED"/>
    <w:rsid w:val="00CB0C88"/>
    <w:rsid w:val="00D27385"/>
    <w:rsid w:val="00E76051"/>
    <w:rsid w:val="00E81B1E"/>
    <w:rsid w:val="00E82D5E"/>
    <w:rsid w:val="00EA1FD8"/>
    <w:rsid w:val="00EB2F63"/>
    <w:rsid w:val="00F15901"/>
    <w:rsid w:val="00F90373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el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6CA1-E56C-40C0-964C-DF09E8E4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Консалтинг-Волга</dc:creator>
  <cp:lastModifiedBy>Admin</cp:lastModifiedBy>
  <cp:revision>11</cp:revision>
  <cp:lastPrinted>2023-12-01T08:27:00Z</cp:lastPrinted>
  <dcterms:created xsi:type="dcterms:W3CDTF">2023-10-31T13:39:00Z</dcterms:created>
  <dcterms:modified xsi:type="dcterms:W3CDTF">2023-12-01T08:28:00Z</dcterms:modified>
</cp:coreProperties>
</file>