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F614A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Pr="006522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D7D956" wp14:editId="74B9A137">
            <wp:extent cx="533400" cy="6096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9" w:rsidRPr="00652279" w:rsidRDefault="00652279" w:rsidP="00652279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652279" w:rsidRPr="00652279" w:rsidRDefault="00652279" w:rsidP="0065227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652279" w:rsidRPr="00652279" w:rsidRDefault="00652279" w:rsidP="0065227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ЕМЕЛЬЯНОВСКИЙ  СЕЛЬСКИЙ  СОВЕТ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22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</w:t>
      </w:r>
      <w:r w:rsidR="002B3E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Pr="006522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сессия  2-го созыва</w:t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2B3E7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</w:t>
      </w:r>
    </w:p>
    <w:p w:rsidR="00652279" w:rsidRPr="00652279" w:rsidRDefault="00652279" w:rsidP="00652279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 марта 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</w:t>
      </w:r>
      <w:r w:rsidR="002B3E70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года</w:t>
      </w: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52279" w:rsidRPr="00652279" w:rsidRDefault="00652279" w:rsidP="00652279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5227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                                                                                                   </w:t>
      </w:r>
    </w:p>
    <w:p w:rsidR="00652279" w:rsidRDefault="00652279" w:rsidP="004D3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8BF" w:rsidRDefault="004D38BF" w:rsidP="00652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8BF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652279">
        <w:rPr>
          <w:rFonts w:ascii="Times New Roman" w:hAnsi="Times New Roman" w:cs="Times New Roman"/>
          <w:sz w:val="28"/>
          <w:szCs w:val="28"/>
        </w:rPr>
        <w:t xml:space="preserve"> Емельяновского </w:t>
      </w:r>
      <w:r w:rsidRPr="004D38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2279">
        <w:rPr>
          <w:rFonts w:ascii="Times New Roman" w:hAnsi="Times New Roman" w:cs="Times New Roman"/>
          <w:sz w:val="28"/>
          <w:szCs w:val="28"/>
        </w:rPr>
        <w:t xml:space="preserve">  Нижнегорского</w:t>
      </w:r>
      <w:r w:rsidRPr="004D38BF">
        <w:rPr>
          <w:rFonts w:ascii="Times New Roman" w:hAnsi="Times New Roman" w:cs="Times New Roman"/>
          <w:sz w:val="28"/>
          <w:szCs w:val="28"/>
        </w:rPr>
        <w:t xml:space="preserve"> района  Республики Крым в конкурсном отборе проектов инициативного бюджетирования </w:t>
      </w: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финансовой поддержки за счет межбюджетных трансфертов из бюджета Республики Крым в 202</w:t>
      </w:r>
      <w:r w:rsidR="002B3E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</w:p>
    <w:p w:rsidR="00652279" w:rsidRDefault="00652279" w:rsidP="00652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510A" w:rsidRPr="00F4510A" w:rsidRDefault="00652279" w:rsidP="00F451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4510A"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5 Порядка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Крым, утвержденного постановлением Совета министров Республики Крым от 16 октября 2020 г. N 658 "О некоторых вопросах реализации инициативного бюджетирования на территории Республики Крым",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Емельяновский </w:t>
      </w:r>
      <w:r w:rsidR="00F4510A"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сельский совет</w:t>
      </w:r>
    </w:p>
    <w:p w:rsidR="00F4510A" w:rsidRPr="00F4510A" w:rsidRDefault="00F4510A" w:rsidP="004D3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38BF" w:rsidRPr="004D38BF" w:rsidRDefault="004D38BF" w:rsidP="004D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отборе проектов инициативного бюджетирования </w:t>
      </w: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финансовой поддержки за счет межбюджетных трансфертов из бюджета Республики Крым в 202</w:t>
      </w:r>
      <w:r w:rsidR="002B3E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F451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8BF" w:rsidRPr="004D38BF" w:rsidRDefault="004D38BF" w:rsidP="004D3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8B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официального опубликования (обнародования).</w:t>
      </w:r>
    </w:p>
    <w:p w:rsidR="004D38BF" w:rsidRPr="004D38BF" w:rsidRDefault="004D38BF" w:rsidP="004D3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 сельского  совета-</w:t>
      </w:r>
    </w:p>
    <w:p w:rsidR="00652279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52279" w:rsidRPr="004D38BF" w:rsidRDefault="00652279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 сельского 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4D38BF" w:rsidRPr="004D38BF" w:rsidRDefault="004D38BF" w:rsidP="006522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8BF" w:rsidRPr="004D38BF" w:rsidSect="00F614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98D"/>
    <w:multiLevelType w:val="hybridMultilevel"/>
    <w:tmpl w:val="20DC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BF"/>
    <w:rsid w:val="002B3E70"/>
    <w:rsid w:val="004D38BF"/>
    <w:rsid w:val="00652279"/>
    <w:rsid w:val="008E44FF"/>
    <w:rsid w:val="00F4510A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dcterms:created xsi:type="dcterms:W3CDTF">2021-06-24T07:25:00Z</dcterms:created>
  <dcterms:modified xsi:type="dcterms:W3CDTF">2022-03-10T08:06:00Z</dcterms:modified>
</cp:coreProperties>
</file>