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4A" w:rsidRPr="00BD3A04" w:rsidRDefault="0028744A" w:rsidP="0028744A">
      <w:pPr>
        <w:ind w:firstLine="0"/>
        <w:jc w:val="center"/>
        <w:rPr>
          <w:rFonts w:eastAsia="Times New Roman"/>
          <w:lang w:eastAsia="ru-RU"/>
        </w:rPr>
      </w:pPr>
      <w:r w:rsidRPr="00BD3A04">
        <w:rPr>
          <w:rFonts w:eastAsia="Times New Roman"/>
          <w:noProof/>
          <w:lang w:eastAsia="ru-RU"/>
        </w:rPr>
        <w:drawing>
          <wp:inline distT="0" distB="0" distL="0" distR="0">
            <wp:extent cx="466090" cy="5518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8A9" w:rsidRDefault="001778A9" w:rsidP="0028744A">
      <w:pPr>
        <w:ind w:firstLine="0"/>
        <w:jc w:val="center"/>
        <w:rPr>
          <w:rFonts w:eastAsia="Times New Roman"/>
          <w:b/>
          <w:lang w:eastAsia="ru-RU"/>
        </w:rPr>
      </w:pPr>
    </w:p>
    <w:p w:rsidR="0028744A" w:rsidRPr="00BD3A04" w:rsidRDefault="0028744A" w:rsidP="0028744A">
      <w:pPr>
        <w:ind w:firstLine="0"/>
        <w:jc w:val="center"/>
        <w:rPr>
          <w:rFonts w:eastAsia="Times New Roman"/>
          <w:b/>
          <w:lang w:eastAsia="ru-RU"/>
        </w:rPr>
      </w:pPr>
      <w:r w:rsidRPr="00BD3A04">
        <w:rPr>
          <w:rFonts w:eastAsia="Times New Roman"/>
          <w:b/>
          <w:lang w:eastAsia="ru-RU"/>
        </w:rPr>
        <w:t>РЕСПУБЛИКА КРЫМ</w:t>
      </w:r>
    </w:p>
    <w:p w:rsidR="0028744A" w:rsidRPr="00BD3A04" w:rsidRDefault="0028744A" w:rsidP="0028744A">
      <w:pPr>
        <w:ind w:firstLine="0"/>
        <w:jc w:val="center"/>
        <w:rPr>
          <w:rFonts w:eastAsia="Times New Roman"/>
          <w:b/>
          <w:lang w:eastAsia="ru-RU"/>
        </w:rPr>
      </w:pPr>
      <w:r w:rsidRPr="00BD3A04">
        <w:rPr>
          <w:rFonts w:eastAsia="Times New Roman"/>
          <w:b/>
          <w:lang w:eastAsia="ru-RU"/>
        </w:rPr>
        <w:t>НИЖНЕГОРСКИЙ РАЙОН</w:t>
      </w:r>
    </w:p>
    <w:p w:rsidR="0028744A" w:rsidRPr="00BD3A04" w:rsidRDefault="0028744A" w:rsidP="0028744A">
      <w:pPr>
        <w:ind w:firstLine="0"/>
        <w:jc w:val="center"/>
        <w:rPr>
          <w:rFonts w:eastAsia="Times New Roman"/>
          <w:b/>
          <w:lang w:eastAsia="ru-RU"/>
        </w:rPr>
      </w:pPr>
      <w:r w:rsidRPr="00BD3A04">
        <w:rPr>
          <w:rFonts w:eastAsia="Times New Roman"/>
          <w:b/>
          <w:lang w:eastAsia="ru-RU"/>
        </w:rPr>
        <w:t>ЕМЕЛЬЯНОВСКИЙ СЕЛЬСКИЙ СОВЕТ</w:t>
      </w:r>
    </w:p>
    <w:p w:rsidR="0028744A" w:rsidRDefault="00BF2D4F" w:rsidP="000B3150">
      <w:pPr>
        <w:ind w:firstLine="0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3</w:t>
      </w:r>
      <w:r w:rsidR="000B3150">
        <w:rPr>
          <w:rFonts w:eastAsia="Times New Roman"/>
          <w:b/>
          <w:bCs/>
          <w:lang w:eastAsia="ru-RU"/>
        </w:rPr>
        <w:t xml:space="preserve">0-сессия  2- </w:t>
      </w:r>
      <w:proofErr w:type="spellStart"/>
      <w:r w:rsidR="000B3150">
        <w:rPr>
          <w:rFonts w:eastAsia="Times New Roman"/>
          <w:b/>
          <w:bCs/>
          <w:lang w:eastAsia="ru-RU"/>
        </w:rPr>
        <w:t>го</w:t>
      </w:r>
      <w:proofErr w:type="spellEnd"/>
      <w:r w:rsidR="000B3150">
        <w:rPr>
          <w:rFonts w:eastAsia="Times New Roman"/>
          <w:b/>
          <w:bCs/>
          <w:lang w:eastAsia="ru-RU"/>
        </w:rPr>
        <w:t xml:space="preserve">  созыва</w:t>
      </w:r>
    </w:p>
    <w:p w:rsidR="000B3150" w:rsidRPr="00BD3A04" w:rsidRDefault="000B3150" w:rsidP="000B3150">
      <w:pPr>
        <w:ind w:firstLine="0"/>
        <w:jc w:val="center"/>
        <w:rPr>
          <w:rFonts w:eastAsia="Times New Roman"/>
          <w:b/>
          <w:bCs/>
          <w:lang w:eastAsia="ru-RU"/>
        </w:rPr>
      </w:pPr>
    </w:p>
    <w:p w:rsidR="0028744A" w:rsidRDefault="0028744A" w:rsidP="0028744A">
      <w:pPr>
        <w:ind w:firstLine="0"/>
        <w:jc w:val="center"/>
        <w:rPr>
          <w:rFonts w:eastAsia="Times New Roman"/>
          <w:b/>
          <w:bCs/>
          <w:lang w:eastAsia="ru-RU"/>
        </w:rPr>
      </w:pPr>
      <w:r w:rsidRPr="00BD3A04">
        <w:rPr>
          <w:rFonts w:eastAsia="Times New Roman"/>
          <w:b/>
          <w:bCs/>
          <w:lang w:eastAsia="ru-RU"/>
        </w:rPr>
        <w:t>РЕШЕНИЕ №</w:t>
      </w:r>
      <w:r w:rsidR="00BD59AA">
        <w:rPr>
          <w:rFonts w:eastAsia="Times New Roman"/>
          <w:b/>
          <w:bCs/>
          <w:lang w:eastAsia="ru-RU"/>
        </w:rPr>
        <w:t>5</w:t>
      </w:r>
      <w:bookmarkStart w:id="0" w:name="_GoBack"/>
      <w:bookmarkEnd w:id="0"/>
    </w:p>
    <w:p w:rsidR="000B3150" w:rsidRPr="00BD3A04" w:rsidRDefault="000B3150" w:rsidP="0028744A">
      <w:pPr>
        <w:ind w:firstLine="0"/>
        <w:jc w:val="center"/>
        <w:rPr>
          <w:rFonts w:eastAsia="Times New Roman"/>
          <w:b/>
          <w:bCs/>
          <w:lang w:eastAsia="ru-RU"/>
        </w:rPr>
      </w:pPr>
    </w:p>
    <w:p w:rsidR="00C07FE6" w:rsidRDefault="00BF2D4F">
      <w:r>
        <w:t>26</w:t>
      </w:r>
      <w:r w:rsidR="000B3150">
        <w:t>.</w:t>
      </w:r>
      <w:r>
        <w:t>12</w:t>
      </w:r>
      <w:r w:rsidR="000B3150">
        <w:t xml:space="preserve"> 2022г.</w:t>
      </w:r>
    </w:p>
    <w:p w:rsidR="000B3150" w:rsidRDefault="000B3150">
      <w:r>
        <w:t>с</w:t>
      </w:r>
      <w:proofErr w:type="gramStart"/>
      <w:r>
        <w:t>.Е</w:t>
      </w:r>
      <w:proofErr w:type="gramEnd"/>
      <w:r>
        <w:t xml:space="preserve">мельяновка </w:t>
      </w:r>
    </w:p>
    <w:p w:rsidR="000B3150" w:rsidRPr="00BD3A04" w:rsidRDefault="000B3150"/>
    <w:p w:rsidR="0028744A" w:rsidRPr="00BD3A04" w:rsidRDefault="0028744A" w:rsidP="00BD3A04">
      <w:pPr>
        <w:jc w:val="center"/>
        <w:rPr>
          <w:rFonts w:eastAsia="Times New Roman"/>
          <w:lang w:eastAsia="ru-RU"/>
        </w:rPr>
      </w:pPr>
      <w:r w:rsidRPr="00BD3A04">
        <w:t xml:space="preserve">О внесении изменений в </w:t>
      </w:r>
      <w:r w:rsidRPr="00BD3A04">
        <w:rPr>
          <w:rFonts w:eastAsia="Times New Roman"/>
          <w:lang w:eastAsia="ru-RU"/>
        </w:rPr>
        <w:t xml:space="preserve">Положение о бюджетном процессе в муниципальном образовании </w:t>
      </w:r>
      <w:r w:rsidRPr="00BD3A04">
        <w:rPr>
          <w:rFonts w:eastAsia="Times New Roman"/>
          <w:bCs/>
          <w:lang w:eastAsia="ru-RU"/>
        </w:rPr>
        <w:t>Емельяновское</w:t>
      </w:r>
      <w:r w:rsidRPr="00BD3A04">
        <w:rPr>
          <w:rFonts w:eastAsia="Times New Roman"/>
          <w:lang w:eastAsia="ru-RU"/>
        </w:rPr>
        <w:t xml:space="preserve"> сельское поселение Нижнегорского  района Республики Крым, утвержденное решением  Емельяновского сельского совета от 21.04.2021 № 4</w:t>
      </w:r>
    </w:p>
    <w:p w:rsidR="0028744A" w:rsidRPr="00BD3A04" w:rsidRDefault="0028744A">
      <w:pPr>
        <w:rPr>
          <w:rFonts w:eastAsia="Times New Roman"/>
          <w:lang w:eastAsia="ru-RU"/>
        </w:rPr>
      </w:pPr>
    </w:p>
    <w:p w:rsidR="0028744A" w:rsidRPr="00BD3A04" w:rsidRDefault="0028744A">
      <w:pPr>
        <w:rPr>
          <w:rFonts w:eastAsia="Times New Roman"/>
          <w:lang w:eastAsia="ru-RU"/>
        </w:rPr>
      </w:pPr>
    </w:p>
    <w:p w:rsidR="0028744A" w:rsidRDefault="0028744A" w:rsidP="0028744A">
      <w:pPr>
        <w:ind w:firstLine="567"/>
        <w:rPr>
          <w:rFonts w:eastAsia="Times New Roman"/>
          <w:lang w:eastAsia="ru-RU"/>
        </w:rPr>
      </w:pPr>
      <w:r w:rsidRPr="00BD3A04">
        <w:rPr>
          <w:rFonts w:eastAsia="Times New Roman"/>
          <w:lang w:eastAsia="ru-RU"/>
        </w:rPr>
        <w:t xml:space="preserve">В соответствии с Бюджетным кодексом Российской Федерации, </w:t>
      </w:r>
      <w:r w:rsidRPr="00BD3A04">
        <w:rPr>
          <w:rFonts w:eastAsia="Times New Roman"/>
          <w:spacing w:val="1"/>
          <w:w w:val="101"/>
          <w:lang w:eastAsia="ru-RU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D3A04">
          <w:rPr>
            <w:rFonts w:eastAsia="Times New Roman"/>
            <w:spacing w:val="1"/>
            <w:w w:val="101"/>
            <w:lang w:eastAsia="ru-RU"/>
          </w:rPr>
          <w:t>2003 г</w:t>
        </w:r>
      </w:smartTag>
      <w:r w:rsidRPr="00BD3A04">
        <w:rPr>
          <w:rFonts w:eastAsia="Times New Roman"/>
          <w:spacing w:val="1"/>
          <w:w w:val="101"/>
          <w:lang w:eastAsia="ru-RU"/>
        </w:rPr>
        <w:t>. № 131-ФЗ «Об общих принципах организации местного самоуправления в Российской Федерации»</w:t>
      </w:r>
      <w:r w:rsidRPr="00BD3A04">
        <w:rPr>
          <w:rFonts w:eastAsia="Times New Roman"/>
          <w:lang w:eastAsia="ru-RU"/>
        </w:rPr>
        <w:t xml:space="preserve">, руководствуясь </w:t>
      </w:r>
      <w:r w:rsidRPr="00BD3A04">
        <w:rPr>
          <w:rFonts w:eastAsia="Times New Roman"/>
          <w:spacing w:val="1"/>
          <w:w w:val="101"/>
          <w:lang w:eastAsia="ru-RU"/>
        </w:rPr>
        <w:t xml:space="preserve">Уставом муниципального образования </w:t>
      </w:r>
      <w:r w:rsidRPr="00BD3A04">
        <w:rPr>
          <w:rFonts w:eastAsia="Times New Roman"/>
          <w:bCs/>
          <w:lang w:eastAsia="ru-RU"/>
        </w:rPr>
        <w:t xml:space="preserve">Емельяновское </w:t>
      </w:r>
      <w:r w:rsidRPr="00BD3A04">
        <w:rPr>
          <w:rFonts w:eastAsia="Times New Roman"/>
          <w:spacing w:val="1"/>
          <w:w w:val="101"/>
          <w:lang w:eastAsia="ru-RU"/>
        </w:rPr>
        <w:t>сельское поселение Нижнегорского района Республики Крым,</w:t>
      </w:r>
      <w:r w:rsidRPr="00BD3A04">
        <w:rPr>
          <w:rFonts w:eastAsia="Times New Roman"/>
          <w:lang w:eastAsia="ru-RU"/>
        </w:rPr>
        <w:t xml:space="preserve">  Емельяновский сельский совет </w:t>
      </w:r>
    </w:p>
    <w:p w:rsidR="000B3150" w:rsidRPr="00BD3A04" w:rsidRDefault="000B3150" w:rsidP="0028744A">
      <w:pPr>
        <w:ind w:firstLine="567"/>
        <w:rPr>
          <w:rFonts w:eastAsia="Times New Roman"/>
          <w:lang w:eastAsia="ru-RU"/>
        </w:rPr>
      </w:pPr>
    </w:p>
    <w:p w:rsidR="0028744A" w:rsidRPr="00BD3A04" w:rsidRDefault="0028744A" w:rsidP="0028744A">
      <w:pPr>
        <w:ind w:firstLine="567"/>
        <w:rPr>
          <w:rFonts w:eastAsia="Times New Roman"/>
          <w:b/>
          <w:lang w:eastAsia="ru-RU"/>
        </w:rPr>
      </w:pPr>
      <w:r w:rsidRPr="00BD3A04">
        <w:rPr>
          <w:rFonts w:eastAsia="Times New Roman"/>
          <w:b/>
          <w:lang w:eastAsia="ru-RU"/>
        </w:rPr>
        <w:t>РЕШИЛ:</w:t>
      </w:r>
    </w:p>
    <w:p w:rsidR="0028744A" w:rsidRPr="00BD3A04" w:rsidRDefault="0028744A"/>
    <w:p w:rsidR="0028744A" w:rsidRPr="00BD3A04" w:rsidRDefault="0028744A" w:rsidP="0028744A">
      <w:pPr>
        <w:rPr>
          <w:rFonts w:eastAsia="Times New Roman"/>
          <w:lang w:eastAsia="ru-RU"/>
        </w:rPr>
      </w:pPr>
      <w:r w:rsidRPr="00BD3A04">
        <w:t xml:space="preserve">1.Внести изменения в </w:t>
      </w:r>
      <w:r w:rsidRPr="00BD3A04">
        <w:rPr>
          <w:rFonts w:eastAsia="Times New Roman"/>
          <w:lang w:eastAsia="ru-RU"/>
        </w:rPr>
        <w:t xml:space="preserve">Положение о бюджетном процессе в муниципальном образовании </w:t>
      </w:r>
      <w:r w:rsidRPr="00BD3A04">
        <w:rPr>
          <w:rFonts w:eastAsia="Times New Roman"/>
          <w:bCs/>
          <w:lang w:eastAsia="ru-RU"/>
        </w:rPr>
        <w:t>Емельяновское</w:t>
      </w:r>
      <w:r w:rsidRPr="00BD3A04">
        <w:rPr>
          <w:rFonts w:eastAsia="Times New Roman"/>
          <w:lang w:eastAsia="ru-RU"/>
        </w:rPr>
        <w:t xml:space="preserve"> сельское поселение Нижнегорского  района Республики Крым, утвержденное решением  Емельяновского сельского совета от 21.04.2021 № 4:</w:t>
      </w:r>
    </w:p>
    <w:p w:rsidR="0028744A" w:rsidRPr="00BD3A04" w:rsidRDefault="0028744A" w:rsidP="0028744A">
      <w:r w:rsidRPr="00BD3A04">
        <w:rPr>
          <w:rFonts w:eastAsia="Times New Roman"/>
          <w:lang w:eastAsia="ru-RU"/>
        </w:rPr>
        <w:t>1.1. в статье 10 слова «</w:t>
      </w:r>
      <w:r w:rsidRPr="00BD3A04">
        <w:t>в размере не более трех процентов утвержденного общего объема расходов бюджета Емельяновского сельского  поселения» исключить;</w:t>
      </w:r>
    </w:p>
    <w:p w:rsidR="00B86655" w:rsidRPr="00BD3A04" w:rsidRDefault="00B86655" w:rsidP="0028744A">
      <w:pPr>
        <w:rPr>
          <w:bCs/>
        </w:rPr>
      </w:pPr>
      <w:r w:rsidRPr="00BD3A04">
        <w:t>1.2. пункт 4 статьи 31 дополнить словами «</w:t>
      </w:r>
      <w:r w:rsidRPr="00BD3A04">
        <w:rPr>
          <w:bCs/>
        </w:rPr>
        <w:t>если иное  не предусмотрено Бюджетным кодексом РФ»;</w:t>
      </w:r>
    </w:p>
    <w:p w:rsidR="00B86655" w:rsidRPr="00BD3A04" w:rsidRDefault="00B86655" w:rsidP="0028744A">
      <w:r w:rsidRPr="00BD3A04">
        <w:rPr>
          <w:bCs/>
        </w:rPr>
        <w:t>1.3. в пункте 5 статьи 31 слова «</w:t>
      </w:r>
      <w:r w:rsidRPr="00BD3A04">
        <w:t>кассовое» заменить словами «казначейское обслуживание»;</w:t>
      </w:r>
    </w:p>
    <w:p w:rsidR="00B86655" w:rsidRPr="00BD3A04" w:rsidRDefault="00B86655" w:rsidP="0028744A">
      <w:pPr>
        <w:rPr>
          <w:rFonts w:eastAsia="Times New Roman"/>
          <w:lang w:eastAsia="ru-RU"/>
        </w:rPr>
      </w:pPr>
      <w:r w:rsidRPr="00BD3A04">
        <w:t>1.4. в пункте 2 статьи 35 слова «</w:t>
      </w:r>
      <w:r w:rsidRPr="00BD3A04">
        <w:rPr>
          <w:rFonts w:eastAsia="Times New Roman"/>
          <w:lang w:eastAsia="ru-RU"/>
        </w:rPr>
        <w:t>в сфере бюджетных правоотношений» исключить;</w:t>
      </w:r>
    </w:p>
    <w:p w:rsidR="00B86655" w:rsidRPr="00BD3A04" w:rsidRDefault="00B86655" w:rsidP="0028744A">
      <w:pPr>
        <w:rPr>
          <w:rFonts w:eastAsia="Times New Roman"/>
          <w:lang w:eastAsia="ru-RU"/>
        </w:rPr>
      </w:pPr>
      <w:r w:rsidRPr="00BD3A04">
        <w:rPr>
          <w:rFonts w:eastAsia="Times New Roman"/>
          <w:lang w:eastAsia="ru-RU"/>
        </w:rPr>
        <w:t xml:space="preserve">1.5. в пункте 6 статьи 35 </w:t>
      </w:r>
      <w:proofErr w:type="gramStart"/>
      <w:r w:rsidRPr="00BD3A04">
        <w:rPr>
          <w:rFonts w:eastAsia="Times New Roman"/>
          <w:lang w:eastAsia="ru-RU"/>
        </w:rPr>
        <w:t>слова</w:t>
      </w:r>
      <w:proofErr w:type="gramEnd"/>
      <w:r w:rsidRPr="00BD3A04">
        <w:rPr>
          <w:rFonts w:eastAsia="Times New Roman"/>
          <w:lang w:eastAsia="ru-RU"/>
        </w:rPr>
        <w:t xml:space="preserve"> «</w:t>
      </w:r>
      <w:r w:rsidRPr="00BD3A04">
        <w:rPr>
          <w:rStyle w:val="blk"/>
        </w:rPr>
        <w:t>которым в соответствии с федеральными законами открыты лицевые счета в финансовом органе муниципального образования» исключить.</w:t>
      </w:r>
    </w:p>
    <w:p w:rsidR="00B86655" w:rsidRPr="00BD3A04" w:rsidRDefault="00B86655" w:rsidP="00B86655">
      <w:pPr>
        <w:rPr>
          <w:lang w:eastAsia="ar-SA"/>
        </w:rPr>
      </w:pPr>
      <w:r w:rsidRPr="00BD3A04">
        <w:rPr>
          <w:kern w:val="3"/>
          <w:lang w:eastAsia="ar-SA"/>
        </w:rPr>
        <w:t xml:space="preserve">2. </w:t>
      </w:r>
      <w:r w:rsidRPr="00BD3A04">
        <w:rPr>
          <w:kern w:val="3"/>
          <w:lang w:eastAsia="ru-RU"/>
        </w:rPr>
        <w:t xml:space="preserve">Настоящее решение </w:t>
      </w:r>
      <w:r w:rsidRPr="00BD3A04">
        <w:rPr>
          <w:rFonts w:eastAsia="DejaVu Sans"/>
          <w:kern w:val="2"/>
          <w:lang w:eastAsia="ar-SA"/>
        </w:rPr>
        <w:t xml:space="preserve">подлежит официальному опубликованию на </w:t>
      </w:r>
      <w:r w:rsidR="001778A9" w:rsidRPr="001778A9">
        <w:rPr>
          <w:rFonts w:eastAsia="DejaVu Sans"/>
          <w:kern w:val="2"/>
          <w:lang w:eastAsia="ar-SA"/>
        </w:rPr>
        <w:t xml:space="preserve">официальном Портале Правительства Республики Крым на странице Нижнегорского  </w:t>
      </w:r>
      <w:r w:rsidR="001778A9" w:rsidRPr="001778A9">
        <w:rPr>
          <w:rFonts w:eastAsia="DejaVu Sans"/>
          <w:kern w:val="2"/>
          <w:lang w:eastAsia="ar-SA"/>
        </w:rPr>
        <w:lastRenderedPageBreak/>
        <w:t>района Республики Крым в разделе – Муниципальные образования района, подраздел Емельяновское сельское поселение</w:t>
      </w:r>
      <w:r w:rsidR="001778A9">
        <w:rPr>
          <w:rFonts w:eastAsia="DejaVu Sans"/>
          <w:kern w:val="2"/>
          <w:lang w:eastAsia="ar-SA"/>
        </w:rPr>
        <w:t xml:space="preserve"> </w:t>
      </w:r>
      <w:r w:rsidR="001778A9" w:rsidRPr="001778A9">
        <w:rPr>
          <w:rFonts w:eastAsia="DejaVu Sans"/>
          <w:kern w:val="2"/>
          <w:lang w:eastAsia="ar-SA"/>
        </w:rPr>
        <w:t>(https://emelyanovskoe.rk.gov.ru/), а также на информационном стенде в здании администрации Емельяновского  сельского поселения  Нижнегорского района Республики Крым по адресу: Республика Крым, Нижнегорский   район, с. Емельяновка, ул. Центральная,134.</w:t>
      </w:r>
    </w:p>
    <w:p w:rsidR="00B86655" w:rsidRPr="00BD3A04" w:rsidRDefault="00B86655" w:rsidP="00B86655">
      <w:pPr>
        <w:widowControl w:val="0"/>
        <w:autoSpaceDN w:val="0"/>
        <w:ind w:firstLine="567"/>
        <w:rPr>
          <w:kern w:val="3"/>
          <w:lang w:eastAsia="ar-SA"/>
        </w:rPr>
      </w:pPr>
      <w:r w:rsidRPr="00BD3A04">
        <w:rPr>
          <w:kern w:val="3"/>
          <w:lang w:eastAsia="ru-RU"/>
        </w:rPr>
        <w:t>3. Настоящее решение вступает в силу с</w:t>
      </w:r>
      <w:r w:rsidRPr="00BD3A04">
        <w:rPr>
          <w:kern w:val="3"/>
          <w:lang w:eastAsia="ar-SA"/>
        </w:rPr>
        <w:t xml:space="preserve"> момента обнародования.</w:t>
      </w:r>
    </w:p>
    <w:p w:rsidR="00B86655" w:rsidRPr="00BD3A04" w:rsidRDefault="00B86655" w:rsidP="00B86655">
      <w:pPr>
        <w:widowControl w:val="0"/>
        <w:tabs>
          <w:tab w:val="left" w:pos="426"/>
          <w:tab w:val="left" w:pos="709"/>
        </w:tabs>
        <w:suppressAutoHyphens/>
        <w:autoSpaceDE w:val="0"/>
        <w:ind w:right="20" w:firstLine="567"/>
        <w:contextualSpacing/>
        <w:rPr>
          <w:rFonts w:eastAsia="Times New Roman"/>
          <w:lang w:eastAsia="ar-SA"/>
        </w:rPr>
      </w:pPr>
      <w:r w:rsidRPr="00BD3A04">
        <w:rPr>
          <w:kern w:val="3"/>
          <w:lang w:eastAsia="ar-SA"/>
        </w:rPr>
        <w:t>4.</w:t>
      </w:r>
      <w:r w:rsidRPr="00BD3A04">
        <w:rPr>
          <w:rFonts w:eastAsia="Times New Roman"/>
          <w:lang w:eastAsia="ar-SA"/>
        </w:rPr>
        <w:t xml:space="preserve"> </w:t>
      </w:r>
      <w:proofErr w:type="gramStart"/>
      <w:r w:rsidRPr="00BD3A04">
        <w:rPr>
          <w:rFonts w:eastAsia="Times New Roman"/>
          <w:lang w:eastAsia="ar-SA"/>
        </w:rPr>
        <w:t>Контроль за</w:t>
      </w:r>
      <w:proofErr w:type="gramEnd"/>
      <w:r w:rsidRPr="00BD3A04">
        <w:rPr>
          <w:rFonts w:eastAsia="Times New Roman"/>
          <w:lang w:eastAsia="ar-SA"/>
        </w:rPr>
        <w:t xml:space="preserve"> исполнением настоящего решения возложить на постоянную  комиссию  по  бюджетно-финансовым  и  экономическим  вопросам.</w:t>
      </w:r>
    </w:p>
    <w:p w:rsidR="00B86655" w:rsidRPr="00BD3A04" w:rsidRDefault="00B86655" w:rsidP="00B86655">
      <w:pPr>
        <w:widowControl w:val="0"/>
        <w:autoSpaceDE w:val="0"/>
        <w:autoSpaceDN w:val="0"/>
        <w:ind w:firstLine="567"/>
        <w:rPr>
          <w:rFonts w:eastAsia="Times New Roman"/>
          <w:lang w:eastAsia="ru-RU"/>
        </w:rPr>
      </w:pPr>
    </w:p>
    <w:p w:rsidR="001778A9" w:rsidRDefault="001778A9" w:rsidP="00B86655">
      <w:pPr>
        <w:widowControl w:val="0"/>
        <w:autoSpaceDE w:val="0"/>
        <w:autoSpaceDN w:val="0"/>
        <w:rPr>
          <w:kern w:val="3"/>
          <w:lang w:eastAsia="ru-RU"/>
        </w:rPr>
      </w:pPr>
    </w:p>
    <w:p w:rsidR="00B86655" w:rsidRPr="00BD3A04" w:rsidRDefault="00B86655" w:rsidP="00B86655">
      <w:pPr>
        <w:widowControl w:val="0"/>
        <w:autoSpaceDE w:val="0"/>
        <w:autoSpaceDN w:val="0"/>
        <w:rPr>
          <w:kern w:val="3"/>
          <w:lang w:eastAsia="ru-RU"/>
        </w:rPr>
      </w:pPr>
      <w:r w:rsidRPr="00BD3A04">
        <w:rPr>
          <w:kern w:val="3"/>
          <w:lang w:eastAsia="ru-RU"/>
        </w:rPr>
        <w:t xml:space="preserve">Председатель </w:t>
      </w:r>
    </w:p>
    <w:p w:rsidR="00B86655" w:rsidRPr="00BD3A04" w:rsidRDefault="00B86655" w:rsidP="00B86655">
      <w:pPr>
        <w:widowControl w:val="0"/>
        <w:autoSpaceDE w:val="0"/>
        <w:autoSpaceDN w:val="0"/>
        <w:rPr>
          <w:kern w:val="3"/>
          <w:lang w:eastAsia="ru-RU"/>
        </w:rPr>
      </w:pPr>
      <w:r w:rsidRPr="00BD3A04">
        <w:rPr>
          <w:kern w:val="3"/>
          <w:lang w:eastAsia="ru-RU"/>
        </w:rPr>
        <w:t>Емельяновского сельского совета-</w:t>
      </w:r>
    </w:p>
    <w:p w:rsidR="00B86655" w:rsidRPr="00BD3A04" w:rsidRDefault="00B86655" w:rsidP="00B86655">
      <w:pPr>
        <w:widowControl w:val="0"/>
        <w:autoSpaceDE w:val="0"/>
        <w:autoSpaceDN w:val="0"/>
        <w:rPr>
          <w:kern w:val="3"/>
          <w:lang w:eastAsia="ru-RU"/>
        </w:rPr>
      </w:pPr>
      <w:r w:rsidRPr="00BD3A04">
        <w:rPr>
          <w:kern w:val="3"/>
          <w:lang w:eastAsia="ru-RU"/>
        </w:rPr>
        <w:t>глава  администрации</w:t>
      </w:r>
    </w:p>
    <w:p w:rsidR="00B86655" w:rsidRPr="00BD3A04" w:rsidRDefault="00B86655" w:rsidP="00B86655">
      <w:pPr>
        <w:widowControl w:val="0"/>
        <w:autoSpaceDE w:val="0"/>
        <w:autoSpaceDN w:val="0"/>
        <w:rPr>
          <w:kern w:val="3"/>
          <w:lang w:eastAsia="ru-RU"/>
        </w:rPr>
      </w:pPr>
      <w:r w:rsidRPr="00BD3A04">
        <w:rPr>
          <w:kern w:val="3"/>
          <w:lang w:eastAsia="ru-RU"/>
        </w:rPr>
        <w:t xml:space="preserve">Емельяновского сельского  поселения                          </w:t>
      </w:r>
      <w:proofErr w:type="spellStart"/>
      <w:r w:rsidR="001778A9">
        <w:rPr>
          <w:kern w:val="3"/>
          <w:lang w:eastAsia="ru-RU"/>
        </w:rPr>
        <w:t>Л.В.Цапенко</w:t>
      </w:r>
      <w:proofErr w:type="spellEnd"/>
      <w:r w:rsidRPr="00BD3A04">
        <w:rPr>
          <w:kern w:val="3"/>
          <w:lang w:eastAsia="ru-RU"/>
        </w:rPr>
        <w:t xml:space="preserve">      </w:t>
      </w:r>
    </w:p>
    <w:p w:rsidR="0028744A" w:rsidRPr="00BD3A04" w:rsidRDefault="0028744A"/>
    <w:sectPr w:rsidR="0028744A" w:rsidRPr="00BD3A04" w:rsidSect="00BA6CFA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44A"/>
    <w:rsid w:val="000B3150"/>
    <w:rsid w:val="001778A9"/>
    <w:rsid w:val="0028744A"/>
    <w:rsid w:val="00B86655"/>
    <w:rsid w:val="00BA6CFA"/>
    <w:rsid w:val="00BD3A04"/>
    <w:rsid w:val="00BD59AA"/>
    <w:rsid w:val="00BF2D4F"/>
    <w:rsid w:val="00C0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4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4A"/>
    <w:rPr>
      <w:rFonts w:ascii="Tahoma" w:hAnsi="Tahoma" w:cs="Tahoma"/>
      <w:sz w:val="16"/>
      <w:szCs w:val="16"/>
    </w:rPr>
  </w:style>
  <w:style w:type="character" w:customStyle="1" w:styleId="blk">
    <w:name w:val="blk"/>
    <w:rsid w:val="00B86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12</cp:revision>
  <dcterms:created xsi:type="dcterms:W3CDTF">2022-12-20T11:00:00Z</dcterms:created>
  <dcterms:modified xsi:type="dcterms:W3CDTF">2022-12-23T12:12:00Z</dcterms:modified>
</cp:coreProperties>
</file>