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BD" w:rsidRPr="001363CA" w:rsidRDefault="00635DBD" w:rsidP="00635DBD">
      <w:pPr>
        <w:ind w:left="4248"/>
        <w:rPr>
          <w:sz w:val="28"/>
          <w:szCs w:val="28"/>
        </w:rPr>
      </w:pPr>
    </w:p>
    <w:p w:rsidR="005C42E4" w:rsidRPr="00A137D8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831698" y="914400"/>
            <wp:positionH relativeFrom="margin">
              <wp:align>center</wp:align>
            </wp:positionH>
            <wp:positionV relativeFrom="margin">
              <wp:align>top</wp:align>
            </wp:positionV>
            <wp:extent cx="524960" cy="555585"/>
            <wp:effectExtent l="19050" t="0" r="844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0" cy="55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                            </w:t>
      </w:r>
    </w:p>
    <w:p w:rsidR="005C42E4" w:rsidRPr="00A137D8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</w:p>
    <w:p w:rsidR="005C42E4" w:rsidRPr="00A137D8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  <w:r w:rsidRPr="00A137D8">
        <w:rPr>
          <w:b/>
          <w:bCs/>
          <w:sz w:val="28"/>
          <w:szCs w:val="28"/>
        </w:rPr>
        <w:t>РЕСПУБЛИКА КРЫМ</w:t>
      </w:r>
    </w:p>
    <w:p w:rsidR="005C42E4" w:rsidRPr="00A137D8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  <w:r w:rsidRPr="00A137D8">
        <w:rPr>
          <w:b/>
          <w:bCs/>
          <w:sz w:val="28"/>
          <w:szCs w:val="28"/>
        </w:rPr>
        <w:t>НИЖНЕГОРСКИЙ РАЙОН</w:t>
      </w:r>
    </w:p>
    <w:p w:rsidR="005C42E4" w:rsidRPr="00A137D8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  <w:r w:rsidRPr="00A137D8">
        <w:rPr>
          <w:b/>
          <w:bCs/>
          <w:sz w:val="28"/>
          <w:szCs w:val="28"/>
        </w:rPr>
        <w:t>ЕМЕЛЬЯНОВСКИЙ СЕЛЬСКИЙ СОВЕТ</w:t>
      </w:r>
    </w:p>
    <w:p w:rsidR="005C42E4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 </w:t>
      </w:r>
      <w:r w:rsidRPr="00A137D8">
        <w:rPr>
          <w:b/>
          <w:bCs/>
          <w:sz w:val="28"/>
          <w:szCs w:val="28"/>
        </w:rPr>
        <w:t>сессия 1-го созыва</w:t>
      </w:r>
    </w:p>
    <w:p w:rsidR="005C42E4" w:rsidRPr="00A137D8" w:rsidRDefault="005C42E4" w:rsidP="005C42E4">
      <w:pPr>
        <w:ind w:left="57" w:right="57" w:firstLine="567"/>
        <w:rPr>
          <w:b/>
          <w:bCs/>
          <w:sz w:val="28"/>
          <w:szCs w:val="28"/>
        </w:rPr>
      </w:pPr>
    </w:p>
    <w:p w:rsidR="005C42E4" w:rsidRPr="00A137D8" w:rsidRDefault="005C42E4" w:rsidP="005C42E4">
      <w:pPr>
        <w:ind w:left="57" w:right="57" w:firstLine="567"/>
        <w:jc w:val="center"/>
        <w:rPr>
          <w:b/>
          <w:bCs/>
          <w:sz w:val="28"/>
          <w:szCs w:val="28"/>
        </w:rPr>
      </w:pPr>
      <w:r w:rsidRPr="00A137D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000</w:t>
      </w:r>
    </w:p>
    <w:p w:rsidR="005C42E4" w:rsidRPr="005C42E4" w:rsidRDefault="005C42E4" w:rsidP="005C42E4">
      <w:pPr>
        <w:tabs>
          <w:tab w:val="left" w:pos="6940"/>
        </w:tabs>
        <w:ind w:left="57" w:right="57"/>
        <w:rPr>
          <w:sz w:val="28"/>
          <w:szCs w:val="28"/>
        </w:rPr>
      </w:pPr>
      <w:r w:rsidRPr="005C42E4">
        <w:rPr>
          <w:sz w:val="28"/>
          <w:szCs w:val="28"/>
        </w:rPr>
        <w:t>от 00.00.2018 года</w:t>
      </w:r>
    </w:p>
    <w:p w:rsidR="005C42E4" w:rsidRPr="005C42E4" w:rsidRDefault="005C42E4" w:rsidP="005C42E4">
      <w:pPr>
        <w:tabs>
          <w:tab w:val="left" w:pos="6940"/>
        </w:tabs>
        <w:ind w:left="57" w:right="57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с. Емельяновка</w:t>
      </w:r>
    </w:p>
    <w:p w:rsidR="005C42E4" w:rsidRPr="005C42E4" w:rsidRDefault="005C42E4" w:rsidP="00635DBD">
      <w:pPr>
        <w:pStyle w:val="21"/>
        <w:rPr>
          <w:szCs w:val="28"/>
        </w:rPr>
      </w:pPr>
    </w:p>
    <w:p w:rsidR="005C42E4" w:rsidRPr="005C42E4" w:rsidRDefault="005C42E4" w:rsidP="00635DBD">
      <w:pPr>
        <w:pStyle w:val="21"/>
        <w:rPr>
          <w:szCs w:val="28"/>
        </w:rPr>
      </w:pPr>
    </w:p>
    <w:tbl>
      <w:tblPr>
        <w:tblW w:w="8509" w:type="dxa"/>
        <w:tblLook w:val="01E0"/>
      </w:tblPr>
      <w:tblGrid>
        <w:gridCol w:w="250"/>
        <w:gridCol w:w="5866"/>
        <w:gridCol w:w="2393"/>
      </w:tblGrid>
      <w:tr w:rsidR="00635DBD" w:rsidRPr="005C42E4" w:rsidTr="00721FAC">
        <w:tc>
          <w:tcPr>
            <w:tcW w:w="250" w:type="dxa"/>
          </w:tcPr>
          <w:p w:rsidR="00635DBD" w:rsidRPr="005C42E4" w:rsidRDefault="00635DBD" w:rsidP="00721FAC">
            <w:pPr>
              <w:tabs>
                <w:tab w:val="left" w:pos="250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6" w:type="dxa"/>
          </w:tcPr>
          <w:p w:rsidR="00635DBD" w:rsidRPr="005C42E4" w:rsidRDefault="00635DBD" w:rsidP="005C42E4">
            <w:pPr>
              <w:tabs>
                <w:tab w:val="left" w:pos="2505"/>
              </w:tabs>
              <w:rPr>
                <w:bCs/>
                <w:sz w:val="28"/>
                <w:szCs w:val="28"/>
              </w:rPr>
            </w:pPr>
            <w:r w:rsidRPr="005C42E4">
              <w:rPr>
                <w:bCs/>
                <w:sz w:val="28"/>
                <w:szCs w:val="28"/>
              </w:rPr>
              <w:t>«Об утверждении решения «Об установлении земельного налога на территории муниципального образования Емельяновское</w:t>
            </w:r>
            <w:r w:rsidR="005C42E4" w:rsidRPr="005C42E4">
              <w:rPr>
                <w:bCs/>
                <w:sz w:val="28"/>
                <w:szCs w:val="28"/>
              </w:rPr>
              <w:t xml:space="preserve"> </w:t>
            </w:r>
            <w:r w:rsidRPr="005C42E4">
              <w:rPr>
                <w:bCs/>
                <w:sz w:val="28"/>
                <w:szCs w:val="28"/>
              </w:rPr>
              <w:t>сельское поселение Нижнегорского района Республики Крым»</w:t>
            </w:r>
          </w:p>
        </w:tc>
        <w:tc>
          <w:tcPr>
            <w:tcW w:w="2393" w:type="dxa"/>
          </w:tcPr>
          <w:p w:rsidR="00635DBD" w:rsidRPr="005C42E4" w:rsidRDefault="00635DBD" w:rsidP="00721FAC">
            <w:pPr>
              <w:tabs>
                <w:tab w:val="left" w:pos="250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635DBD" w:rsidRPr="005C42E4" w:rsidRDefault="00635DBD" w:rsidP="00635DBD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309"/>
        <w:gridCol w:w="8262"/>
      </w:tblGrid>
      <w:tr w:rsidR="00635DBD" w:rsidRPr="005C42E4" w:rsidTr="00721FAC">
        <w:tc>
          <w:tcPr>
            <w:tcW w:w="10188" w:type="dxa"/>
            <w:gridSpan w:val="2"/>
          </w:tcPr>
          <w:p w:rsidR="00635DBD" w:rsidRPr="005C42E4" w:rsidRDefault="00635DBD" w:rsidP="00721FA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C42E4">
              <w:rPr>
                <w:bCs/>
                <w:sz w:val="28"/>
                <w:szCs w:val="28"/>
              </w:rPr>
              <w:t xml:space="preserve">В соответствии с главой 31 Налогового кодекса РФ, Федеральным законом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42E4">
                <w:rPr>
                  <w:bCs/>
                  <w:sz w:val="28"/>
                  <w:szCs w:val="28"/>
                </w:rPr>
                <w:t>2003 г</w:t>
              </w:r>
            </w:smartTag>
            <w:r w:rsidRPr="005C42E4">
              <w:rPr>
                <w:bCs/>
                <w:sz w:val="28"/>
                <w:szCs w:val="28"/>
              </w:rPr>
              <w:t>. № 131-ФЗ «Об общих принципах организации местного самоуправления в Российской Федерации», Законом Республики Крым от 21.08.2014 № 54 ЗРК «Об основах местного самоуправления в Республике Крым», в связи с принятием Федерального закона № 379-ФЗ от 29.11.2014г. «О внесении изменений в части первую и вторую Налогового кодекса Российской</w:t>
            </w:r>
            <w:proofErr w:type="gramEnd"/>
            <w:r w:rsidRPr="005C42E4">
              <w:rPr>
                <w:bCs/>
                <w:sz w:val="28"/>
                <w:szCs w:val="28"/>
              </w:rPr>
              <w:t xml:space="preserve"> Федерации 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 Федерального закона № 347-ФЗ от 04.11.2014. </w:t>
            </w:r>
            <w:proofErr w:type="gramStart"/>
            <w:r w:rsidRPr="005C42E4">
              <w:rPr>
                <w:bCs/>
                <w:sz w:val="28"/>
                <w:szCs w:val="28"/>
              </w:rPr>
              <w:t xml:space="preserve">«О внесении изменений в части первую и вторую Налогового кодекса РФ», на основании Распоряжения Совета министров Республики Крым № 755-р от 04.07.2018г. «О внесении изменений в распоряжение Совета министров Республик Крым от 29.11.2016 года № 1498-р и применении результатов государственной кадастровой оценки земельных участков, расположенных на территории Республики Крым», </w:t>
            </w:r>
            <w:proofErr w:type="spellStart"/>
            <w:r w:rsidRPr="005C42E4">
              <w:rPr>
                <w:bCs/>
                <w:sz w:val="28"/>
                <w:szCs w:val="28"/>
              </w:rPr>
              <w:t>Емельяновский</w:t>
            </w:r>
            <w:proofErr w:type="spellEnd"/>
            <w:r w:rsidRPr="005C42E4">
              <w:rPr>
                <w:bCs/>
                <w:sz w:val="28"/>
                <w:szCs w:val="28"/>
              </w:rPr>
              <w:t xml:space="preserve"> сельский совет</w:t>
            </w:r>
            <w:proofErr w:type="gramEnd"/>
          </w:p>
          <w:p w:rsidR="00635DBD" w:rsidRPr="005C42E4" w:rsidRDefault="00635DBD" w:rsidP="00721FAC">
            <w:pPr>
              <w:jc w:val="both"/>
              <w:rPr>
                <w:bCs/>
                <w:sz w:val="28"/>
                <w:szCs w:val="28"/>
              </w:rPr>
            </w:pPr>
          </w:p>
          <w:p w:rsidR="00635DBD" w:rsidRPr="005C42E4" w:rsidRDefault="00635DBD" w:rsidP="00721FAC">
            <w:pPr>
              <w:jc w:val="both"/>
              <w:rPr>
                <w:b/>
                <w:sz w:val="28"/>
                <w:szCs w:val="28"/>
              </w:rPr>
            </w:pPr>
            <w:r w:rsidRPr="005C42E4">
              <w:rPr>
                <w:b/>
                <w:sz w:val="28"/>
                <w:szCs w:val="28"/>
              </w:rPr>
              <w:t>РЕШИЛ:</w:t>
            </w:r>
          </w:p>
        </w:tc>
      </w:tr>
      <w:tr w:rsidR="00635DBD" w:rsidRPr="005C42E4" w:rsidTr="00721FAC">
        <w:tc>
          <w:tcPr>
            <w:tcW w:w="1368" w:type="dxa"/>
          </w:tcPr>
          <w:p w:rsidR="00635DBD" w:rsidRPr="005C42E4" w:rsidRDefault="00635DBD" w:rsidP="00721FAC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635DBD" w:rsidRPr="005C42E4" w:rsidRDefault="00635DBD" w:rsidP="00721F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35DBD" w:rsidRPr="005C42E4" w:rsidRDefault="00635DBD" w:rsidP="00635DB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C42E4">
        <w:rPr>
          <w:bCs/>
          <w:sz w:val="28"/>
          <w:szCs w:val="28"/>
        </w:rPr>
        <w:t>Утвердить решени</w:t>
      </w:r>
      <w:r w:rsidR="005C42E4" w:rsidRPr="005C42E4">
        <w:rPr>
          <w:bCs/>
          <w:sz w:val="28"/>
          <w:szCs w:val="28"/>
        </w:rPr>
        <w:t>е</w:t>
      </w:r>
      <w:r w:rsidRPr="005C42E4">
        <w:rPr>
          <w:bCs/>
          <w:sz w:val="28"/>
          <w:szCs w:val="28"/>
        </w:rPr>
        <w:t xml:space="preserve"> «Об установлении земельного налога на территории муниципального образования Емельяновское сельское поселение Нижнегорского района Республики Крым» (Приложение 1).</w:t>
      </w:r>
    </w:p>
    <w:p w:rsidR="00635DBD" w:rsidRPr="005C42E4" w:rsidRDefault="00635DBD" w:rsidP="00635DBD">
      <w:pPr>
        <w:numPr>
          <w:ilvl w:val="0"/>
          <w:numId w:val="1"/>
        </w:numPr>
        <w:jc w:val="both"/>
        <w:rPr>
          <w:sz w:val="28"/>
          <w:szCs w:val="28"/>
        </w:rPr>
      </w:pPr>
      <w:r w:rsidRPr="005C42E4">
        <w:rPr>
          <w:sz w:val="28"/>
          <w:szCs w:val="28"/>
        </w:rPr>
        <w:t xml:space="preserve">Признать утратившим силу Решение № </w:t>
      </w:r>
      <w:r w:rsidR="00C14968" w:rsidRPr="005C42E4">
        <w:rPr>
          <w:sz w:val="28"/>
          <w:szCs w:val="28"/>
        </w:rPr>
        <w:t>216-го заседания 1-го созыва от 30</w:t>
      </w:r>
      <w:r w:rsidRPr="005C42E4">
        <w:rPr>
          <w:sz w:val="28"/>
          <w:szCs w:val="28"/>
        </w:rPr>
        <w:t>.11.201</w:t>
      </w:r>
      <w:r w:rsidR="00C14968" w:rsidRPr="005C42E4">
        <w:rPr>
          <w:sz w:val="28"/>
          <w:szCs w:val="28"/>
        </w:rPr>
        <w:t>5</w:t>
      </w:r>
      <w:r w:rsidRPr="005C42E4">
        <w:rPr>
          <w:sz w:val="28"/>
          <w:szCs w:val="28"/>
        </w:rPr>
        <w:t xml:space="preserve"> года «</w:t>
      </w:r>
      <w:r w:rsidR="00C14968" w:rsidRPr="005C42E4">
        <w:rPr>
          <w:sz w:val="28"/>
          <w:szCs w:val="28"/>
        </w:rPr>
        <w:t>Об установлении земельного налога на территории Емельяновского сельского поселения</w:t>
      </w:r>
      <w:r w:rsidRPr="005C42E4">
        <w:rPr>
          <w:bCs/>
          <w:sz w:val="28"/>
          <w:szCs w:val="28"/>
        </w:rPr>
        <w:t xml:space="preserve">» с 1 января 2019 года.  </w:t>
      </w:r>
    </w:p>
    <w:p w:rsidR="00635DBD" w:rsidRPr="005C42E4" w:rsidRDefault="00635DBD" w:rsidP="00635DBD">
      <w:pPr>
        <w:numPr>
          <w:ilvl w:val="0"/>
          <w:numId w:val="1"/>
        </w:numPr>
        <w:jc w:val="both"/>
        <w:rPr>
          <w:sz w:val="28"/>
          <w:szCs w:val="28"/>
        </w:rPr>
      </w:pPr>
      <w:r w:rsidRPr="005C42E4">
        <w:rPr>
          <w:bCs/>
          <w:sz w:val="28"/>
          <w:szCs w:val="28"/>
        </w:rPr>
        <w:lastRenderedPageBreak/>
        <w:t xml:space="preserve">Опубликовать данное решение на официальном сайте администрации </w:t>
      </w:r>
      <w:r w:rsidR="00C14968" w:rsidRPr="005C42E4">
        <w:rPr>
          <w:bCs/>
          <w:sz w:val="28"/>
          <w:szCs w:val="28"/>
        </w:rPr>
        <w:t>Емельяновского</w:t>
      </w:r>
      <w:r w:rsidRPr="005C42E4">
        <w:rPr>
          <w:bCs/>
          <w:sz w:val="28"/>
          <w:szCs w:val="28"/>
        </w:rPr>
        <w:t xml:space="preserve"> сельского </w:t>
      </w:r>
      <w:proofErr w:type="spellStart"/>
      <w:r w:rsidRPr="005C42E4">
        <w:rPr>
          <w:bCs/>
          <w:sz w:val="28"/>
          <w:szCs w:val="28"/>
        </w:rPr>
        <w:t>поселения.</w:t>
      </w:r>
      <w:hyperlink r:id="rId8" w:history="1">
        <w:r w:rsidR="00C14968" w:rsidRPr="005C42E4">
          <w:rPr>
            <w:rStyle w:val="a3"/>
            <w:sz w:val="28"/>
            <w:szCs w:val="28"/>
          </w:rPr>
          <w:t>http</w:t>
        </w:r>
        <w:proofErr w:type="spellEnd"/>
        <w:r w:rsidR="00C14968" w:rsidRPr="005C42E4">
          <w:rPr>
            <w:rStyle w:val="a3"/>
            <w:sz w:val="28"/>
            <w:szCs w:val="28"/>
          </w:rPr>
          <w:t>://</w:t>
        </w:r>
        <w:r w:rsidR="00C14968" w:rsidRPr="005C42E4">
          <w:rPr>
            <w:rStyle w:val="a3"/>
            <w:sz w:val="28"/>
            <w:szCs w:val="28"/>
            <w:lang w:val="en-US"/>
          </w:rPr>
          <w:t>emel_sovet.ru</w:t>
        </w:r>
        <w:r w:rsidR="00C14968" w:rsidRPr="005C42E4">
          <w:rPr>
            <w:rStyle w:val="a3"/>
            <w:sz w:val="28"/>
            <w:szCs w:val="28"/>
          </w:rPr>
          <w:t>/</w:t>
        </w:r>
      </w:hyperlink>
      <w:r w:rsidRPr="005C42E4">
        <w:rPr>
          <w:bCs/>
          <w:sz w:val="28"/>
          <w:szCs w:val="28"/>
        </w:rPr>
        <w:t>.</w:t>
      </w:r>
    </w:p>
    <w:p w:rsidR="00635DBD" w:rsidRPr="005C42E4" w:rsidRDefault="00635DBD" w:rsidP="00635DB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C42E4">
        <w:rPr>
          <w:sz w:val="28"/>
          <w:szCs w:val="28"/>
        </w:rPr>
        <w:t>Контроль за</w:t>
      </w:r>
      <w:proofErr w:type="gramEnd"/>
      <w:r w:rsidRPr="005C42E4">
        <w:rPr>
          <w:sz w:val="28"/>
          <w:szCs w:val="28"/>
        </w:rPr>
        <w:t xml:space="preserve"> исполнением настоящего решения возл</w:t>
      </w:r>
      <w:r w:rsidR="00C14968" w:rsidRPr="005C42E4">
        <w:rPr>
          <w:sz w:val="28"/>
          <w:szCs w:val="28"/>
        </w:rPr>
        <w:t>ожить на постоянную комиссию по бюджетно-финансовым и экономическим вопросам</w:t>
      </w:r>
      <w:r w:rsidRPr="005C42E4">
        <w:rPr>
          <w:sz w:val="28"/>
          <w:szCs w:val="28"/>
        </w:rPr>
        <w:t>.</w:t>
      </w:r>
    </w:p>
    <w:p w:rsidR="00635DBD" w:rsidRPr="005C42E4" w:rsidRDefault="00635DBD" w:rsidP="00635DBD">
      <w:pPr>
        <w:rPr>
          <w:sz w:val="28"/>
          <w:szCs w:val="28"/>
        </w:rPr>
      </w:pPr>
    </w:p>
    <w:p w:rsidR="00C14968" w:rsidRPr="005C42E4" w:rsidRDefault="00635DBD" w:rsidP="00635DBD">
      <w:pPr>
        <w:rPr>
          <w:sz w:val="28"/>
          <w:szCs w:val="28"/>
        </w:rPr>
      </w:pPr>
      <w:r w:rsidRPr="005C42E4">
        <w:rPr>
          <w:sz w:val="28"/>
          <w:szCs w:val="28"/>
        </w:rPr>
        <w:t>Председатель Емельяновского</w:t>
      </w:r>
      <w:r w:rsidR="005C42E4">
        <w:rPr>
          <w:sz w:val="28"/>
          <w:szCs w:val="28"/>
        </w:rPr>
        <w:t xml:space="preserve"> </w:t>
      </w:r>
      <w:r w:rsidRPr="005C42E4">
        <w:rPr>
          <w:sz w:val="28"/>
          <w:szCs w:val="28"/>
        </w:rPr>
        <w:t xml:space="preserve">сельского совета </w:t>
      </w:r>
      <w:r w:rsidR="00C14968" w:rsidRPr="005C42E4">
        <w:rPr>
          <w:sz w:val="28"/>
          <w:szCs w:val="28"/>
        </w:rPr>
        <w:t>–</w:t>
      </w:r>
    </w:p>
    <w:p w:rsidR="005C42E4" w:rsidRDefault="00C14968" w:rsidP="00635DBD">
      <w:pPr>
        <w:rPr>
          <w:sz w:val="28"/>
          <w:szCs w:val="28"/>
        </w:rPr>
      </w:pPr>
      <w:r w:rsidRPr="005C42E4">
        <w:rPr>
          <w:sz w:val="28"/>
          <w:szCs w:val="28"/>
        </w:rPr>
        <w:t xml:space="preserve">глава администрации Емельяновского </w:t>
      </w:r>
    </w:p>
    <w:p w:rsidR="00635DBD" w:rsidRPr="005C42E4" w:rsidRDefault="00C14968" w:rsidP="00635DBD">
      <w:pPr>
        <w:rPr>
          <w:sz w:val="28"/>
          <w:szCs w:val="28"/>
        </w:rPr>
      </w:pPr>
      <w:r w:rsidRPr="005C42E4">
        <w:rPr>
          <w:sz w:val="28"/>
          <w:szCs w:val="28"/>
        </w:rPr>
        <w:t>сельского поселения</w:t>
      </w:r>
      <w:r w:rsidR="005C42E4">
        <w:rPr>
          <w:sz w:val="28"/>
          <w:szCs w:val="28"/>
        </w:rPr>
        <w:t xml:space="preserve">                                                                       </w:t>
      </w:r>
      <w:r w:rsidR="00635DBD" w:rsidRPr="005C42E4">
        <w:rPr>
          <w:sz w:val="28"/>
          <w:szCs w:val="28"/>
        </w:rPr>
        <w:t>Л.В.Цапенко</w:t>
      </w: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635DBD" w:rsidRPr="005C42E4" w:rsidRDefault="00635DBD" w:rsidP="00635DBD">
      <w:pPr>
        <w:pStyle w:val="1"/>
        <w:ind w:left="3540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C42E4">
        <w:rPr>
          <w:rFonts w:ascii="Times New Roman" w:hAnsi="Times New Roman"/>
          <w:sz w:val="28"/>
          <w:szCs w:val="28"/>
          <w:lang w:eastAsia="ar-SA"/>
        </w:rPr>
        <w:t xml:space="preserve">Приложение 1 к решению </w:t>
      </w:r>
    </w:p>
    <w:p w:rsidR="00635DBD" w:rsidRPr="005C42E4" w:rsidRDefault="00635DBD" w:rsidP="00635DB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t>О</w:t>
      </w:r>
      <w:r w:rsidRPr="005C42E4">
        <w:rPr>
          <w:rFonts w:ascii="Times New Roman" w:hAnsi="Times New Roman"/>
          <w:b/>
          <w:bCs/>
          <w:sz w:val="28"/>
          <w:szCs w:val="28"/>
        </w:rPr>
        <w:t>б установлении земельного налога на территории муниципального образования Емельяновское сельское поселение Нижнегорского района Республики Крым</w:t>
      </w:r>
    </w:p>
    <w:p w:rsidR="00635DBD" w:rsidRPr="005C42E4" w:rsidRDefault="00635DBD" w:rsidP="00635DBD">
      <w:pPr>
        <w:pStyle w:val="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35DBD" w:rsidRPr="005C42E4" w:rsidRDefault="00635DBD" w:rsidP="00635DBD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635DBD" w:rsidRPr="005C42E4" w:rsidRDefault="00635DBD" w:rsidP="00635DBD">
      <w:pPr>
        <w:pStyle w:val="1"/>
        <w:rPr>
          <w:rFonts w:ascii="Times New Roman" w:hAnsi="Times New Roman"/>
          <w:sz w:val="28"/>
          <w:szCs w:val="28"/>
        </w:rPr>
      </w:pPr>
    </w:p>
    <w:p w:rsidR="00635DBD" w:rsidRPr="005C42E4" w:rsidRDefault="00635DBD" w:rsidP="00635DB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 xml:space="preserve">Настоящим Решением в соответствии с Налоговым </w:t>
      </w:r>
      <w:hyperlink r:id="rId9" w:history="1">
        <w:r w:rsidRPr="005C42E4">
          <w:rPr>
            <w:rFonts w:ascii="Times New Roman" w:hAnsi="Times New Roman"/>
            <w:sz w:val="28"/>
            <w:szCs w:val="28"/>
          </w:rPr>
          <w:t>кодексом</w:t>
        </w:r>
      </w:hyperlink>
      <w:r w:rsidRPr="005C42E4">
        <w:rPr>
          <w:rFonts w:ascii="Times New Roman" w:hAnsi="Times New Roman"/>
          <w:sz w:val="28"/>
          <w:szCs w:val="28"/>
        </w:rPr>
        <w:t xml:space="preserve"> Российской Федерации устанавливается и вводится в действие на территории Емельяновского сельского поселения земельный налог (далее - налог), обязательный к уплате на территории поселения, определяются налоговые ставки, порядок и сроки уплаты налога, налоговые льготы, а также основания для их использования налогоплательщиками. Иные положения, относящиеся к налогу, определяются </w:t>
      </w:r>
      <w:hyperlink r:id="rId10" w:history="1">
        <w:r w:rsidRPr="005C42E4">
          <w:rPr>
            <w:rFonts w:ascii="Times New Roman" w:hAnsi="Times New Roman"/>
            <w:sz w:val="28"/>
            <w:szCs w:val="28"/>
          </w:rPr>
          <w:t>главой 31</w:t>
        </w:r>
      </w:hyperlink>
      <w:r w:rsidRPr="005C42E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635DBD" w:rsidRPr="005C42E4" w:rsidRDefault="00635DBD" w:rsidP="00635DBD">
      <w:pPr>
        <w:autoSpaceDN w:val="0"/>
        <w:ind w:left="-567" w:firstLine="567"/>
        <w:jc w:val="both"/>
        <w:rPr>
          <w:sz w:val="28"/>
          <w:szCs w:val="28"/>
        </w:rPr>
      </w:pPr>
    </w:p>
    <w:p w:rsidR="00635DBD" w:rsidRPr="005C42E4" w:rsidRDefault="00635DBD" w:rsidP="00635DBD">
      <w:pPr>
        <w:pStyle w:val="1"/>
        <w:rPr>
          <w:rFonts w:ascii="Times New Roman" w:hAnsi="Times New Roman"/>
          <w:b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t>Статья 2. Налоговый период. Отчетный период</w:t>
      </w:r>
    </w:p>
    <w:p w:rsidR="00635DBD" w:rsidRPr="005C42E4" w:rsidRDefault="00635DBD" w:rsidP="00635DBD">
      <w:pPr>
        <w:pStyle w:val="1"/>
        <w:rPr>
          <w:rFonts w:ascii="Times New Roman" w:hAnsi="Times New Roman"/>
          <w:sz w:val="28"/>
          <w:szCs w:val="28"/>
        </w:rPr>
      </w:pPr>
    </w:p>
    <w:p w:rsidR="00635DBD" w:rsidRPr="005C42E4" w:rsidRDefault="00635DBD" w:rsidP="00635DBD">
      <w:pPr>
        <w:pStyle w:val="1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>1.Налоговым периодом признается календарный год.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>2.Отчетными периодами для налогоплательщиков, являющихся организациями, признаются первый квартал, второй квартал, третий квартал календарного года.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t>Статья 3. Налоговые ставки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35DBD" w:rsidRPr="005C42E4" w:rsidRDefault="00635DBD" w:rsidP="00635DBD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Утвердить ставки земельного налога в следующих размерах: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4961"/>
        <w:gridCol w:w="1134"/>
      </w:tblGrid>
      <w:tr w:rsidR="00635DBD" w:rsidRPr="005C42E4" w:rsidTr="00721FAC">
        <w:trPr>
          <w:trHeight w:hRule="exact" w:val="2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sz w:val="28"/>
                <w:szCs w:val="28"/>
                <w:lang w:eastAsia="ar-SA"/>
              </w:rPr>
            </w:pPr>
            <w:r w:rsidRPr="005C42E4">
              <w:rPr>
                <w:spacing w:val="-4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C42E4">
              <w:rPr>
                <w:spacing w:val="-6"/>
                <w:sz w:val="28"/>
                <w:szCs w:val="28"/>
                <w:lang w:eastAsia="ar-SA"/>
              </w:rPr>
              <w:t>п</w:t>
            </w:r>
            <w:proofErr w:type="gramEnd"/>
            <w:r w:rsidRPr="005C42E4">
              <w:rPr>
                <w:spacing w:val="-6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Категория земель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sz w:val="28"/>
                <w:szCs w:val="28"/>
                <w:lang w:eastAsia="ar-SA"/>
              </w:rPr>
            </w:pPr>
            <w:r w:rsidRPr="005C42E4">
              <w:rPr>
                <w:spacing w:val="-3"/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5C42E4">
              <w:rPr>
                <w:spacing w:val="-4"/>
                <w:sz w:val="28"/>
                <w:szCs w:val="28"/>
                <w:lang w:eastAsia="ar-SA"/>
              </w:rPr>
              <w:t xml:space="preserve">Ставка </w:t>
            </w:r>
            <w:r w:rsidRPr="005C42E4">
              <w:rPr>
                <w:spacing w:val="-6"/>
                <w:sz w:val="28"/>
                <w:szCs w:val="28"/>
                <w:lang w:eastAsia="ar-SA"/>
              </w:rPr>
              <w:t xml:space="preserve">земельного </w:t>
            </w:r>
            <w:r w:rsidRPr="005C42E4">
              <w:rPr>
                <w:spacing w:val="-4"/>
                <w:sz w:val="28"/>
                <w:szCs w:val="28"/>
                <w:lang w:eastAsia="ar-SA"/>
              </w:rPr>
              <w:t>налога, % от  кадастровой стоимости земельного участка</w:t>
            </w:r>
          </w:p>
        </w:tc>
      </w:tr>
      <w:tr w:rsidR="00635DBD" w:rsidRPr="005C42E4" w:rsidTr="005C42E4">
        <w:trPr>
          <w:trHeight w:hRule="exact"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1"/>
                <w:numId w:val="4"/>
              </w:num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635DBD" w:rsidRPr="005C42E4" w:rsidTr="005C42E4">
        <w:trPr>
          <w:trHeight w:hRule="exact"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2.0. –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721FAC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635DBD" w:rsidRPr="005C42E4" w:rsidTr="00721FAC">
        <w:trPr>
          <w:trHeight w:hRule="exact"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2.1. -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</w:t>
            </w:r>
            <w:r w:rsidR="00721FAC" w:rsidRPr="005C42E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35DBD" w:rsidRPr="005C42E4" w:rsidTr="00721FAC">
        <w:trPr>
          <w:trHeight w:hRule="exact"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color w:val="000000"/>
                <w:sz w:val="28"/>
                <w:szCs w:val="28"/>
              </w:rPr>
              <w:t>2.1.1. - 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</w:t>
            </w:r>
            <w:r w:rsidR="00721FAC" w:rsidRPr="005C42E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35DBD" w:rsidRPr="005C42E4" w:rsidTr="00721FAC">
        <w:trPr>
          <w:trHeight w:hRule="exact" w:val="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2.2. -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721FAC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highlight w:val="green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3.1. - Коммунальное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1,5</w:t>
            </w:r>
            <w:bookmarkStart w:id="0" w:name="_GoBack"/>
            <w:bookmarkEnd w:id="0"/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3.2. - Социальное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highlight w:val="yellow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3.4. - 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highlight w:val="yellow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635DBD" w:rsidRPr="005C42E4" w:rsidTr="00721FAC">
        <w:trPr>
          <w:trHeight w:hRule="exact"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C42E4">
              <w:rPr>
                <w:sz w:val="28"/>
                <w:szCs w:val="28"/>
                <w:lang w:eastAsia="ar-SA"/>
              </w:rPr>
              <w:t xml:space="preserve">3.4.1. - </w:t>
            </w:r>
            <w:r w:rsidRPr="005C42E4">
              <w:rPr>
                <w:color w:val="000000"/>
                <w:sz w:val="28"/>
                <w:szCs w:val="28"/>
              </w:rPr>
              <w:t>Амбулаторно-поликлиническое</w:t>
            </w:r>
          </w:p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color w:val="000000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635DBD" w:rsidRPr="005C42E4" w:rsidTr="00F341E1">
        <w:trPr>
          <w:trHeight w:hRule="exact"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3.5. - Образование и 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5C42E4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3.6. - Культурное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3.7. – Религиозное использование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3.8. – Общественное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635DBD" w:rsidRPr="005C42E4" w:rsidTr="00845943">
        <w:trPr>
          <w:trHeight w:hRule="exact"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4.0. – Предпринимательство (включая 4.1.-4.10)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5C42E4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1,5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5.0. - Отдых (рекреация)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5.1. -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6.0. – Производственная деятельность (включая 6.1.-6.11)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uppressAutoHyphens/>
              <w:autoSpaceDE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635DBD" w:rsidRPr="005C42E4" w:rsidTr="00721FAC">
        <w:trPr>
          <w:trHeight w:hRule="exact"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8.3. - Обеспечение внутреннего правопорядка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635DBD" w:rsidRPr="005C42E4" w:rsidTr="00721F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ind w:right="-4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12.0. – Земельные участки (территории) общего пользования (включая 12.1.-12.2)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13.1. - Ведение огородничества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635DBD" w:rsidRPr="005C42E4" w:rsidTr="00721FAC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Земли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13.2. - Ведение садоводства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635DBD" w:rsidRPr="005C42E4" w:rsidTr="00721FAC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За границами населенных пунктов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–Сельскохозяйственное использование (включая 1.1.-1.18)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635DBD" w:rsidRPr="005C42E4" w:rsidTr="00721F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635DBD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 xml:space="preserve">За границами населенных пунктов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BD" w:rsidRPr="005C42E4" w:rsidRDefault="00635DBD" w:rsidP="00721FA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C42E4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635DBD" w:rsidRPr="005C42E4" w:rsidRDefault="00635DBD" w:rsidP="00635DBD">
      <w:pPr>
        <w:autoSpaceDN w:val="0"/>
        <w:ind w:left="-567" w:firstLine="567"/>
        <w:jc w:val="both"/>
        <w:rPr>
          <w:sz w:val="28"/>
          <w:szCs w:val="28"/>
        </w:rPr>
      </w:pP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t>Статья 4. Порядок и сроки уплаты налога и авансовых платежей</w:t>
      </w:r>
    </w:p>
    <w:p w:rsidR="00635DBD" w:rsidRPr="005C42E4" w:rsidRDefault="00635DBD" w:rsidP="00635DBD">
      <w:pPr>
        <w:rPr>
          <w:sz w:val="28"/>
          <w:szCs w:val="28"/>
        </w:rPr>
      </w:pPr>
    </w:p>
    <w:p w:rsidR="00635DBD" w:rsidRPr="005C42E4" w:rsidRDefault="00635DBD" w:rsidP="00635DBD">
      <w:pPr>
        <w:jc w:val="both"/>
        <w:rPr>
          <w:sz w:val="28"/>
          <w:szCs w:val="28"/>
        </w:rPr>
      </w:pPr>
      <w:r w:rsidRPr="005C42E4">
        <w:rPr>
          <w:sz w:val="28"/>
          <w:szCs w:val="28"/>
        </w:rPr>
        <w:t>1.Налог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635DBD" w:rsidRPr="005C42E4" w:rsidRDefault="00635DBD" w:rsidP="00635DBD">
      <w:pPr>
        <w:jc w:val="both"/>
        <w:rPr>
          <w:sz w:val="28"/>
          <w:szCs w:val="28"/>
        </w:rPr>
      </w:pPr>
      <w:r w:rsidRPr="005C42E4">
        <w:rPr>
          <w:sz w:val="28"/>
          <w:szCs w:val="28"/>
        </w:rPr>
        <w:t xml:space="preserve"> 2. Налогоплательщики,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Pr="005C42E4">
        <w:rPr>
          <w:sz w:val="28"/>
          <w:szCs w:val="28"/>
        </w:rPr>
        <w:t>с даты окончания</w:t>
      </w:r>
      <w:proofErr w:type="gramEnd"/>
      <w:r w:rsidRPr="005C42E4">
        <w:rPr>
          <w:sz w:val="28"/>
          <w:szCs w:val="28"/>
        </w:rPr>
        <w:t xml:space="preserve"> соответствующего отчетного периода.</w:t>
      </w:r>
    </w:p>
    <w:p w:rsidR="00635DBD" w:rsidRPr="005C42E4" w:rsidRDefault="00635DBD" w:rsidP="00635DBD">
      <w:pPr>
        <w:jc w:val="both"/>
        <w:rPr>
          <w:sz w:val="28"/>
          <w:szCs w:val="28"/>
        </w:rPr>
      </w:pPr>
      <w:r w:rsidRPr="005C42E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635DBD" w:rsidRPr="005C42E4" w:rsidRDefault="00635DBD" w:rsidP="00635DBD">
      <w:pPr>
        <w:jc w:val="both"/>
        <w:rPr>
          <w:sz w:val="28"/>
          <w:szCs w:val="28"/>
        </w:rPr>
      </w:pPr>
      <w:r w:rsidRPr="005C42E4">
        <w:rPr>
          <w:sz w:val="28"/>
          <w:szCs w:val="28"/>
        </w:rPr>
        <w:t>3. Налогоплательщики,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635DBD" w:rsidRPr="005C42E4" w:rsidRDefault="00635DBD" w:rsidP="00635DBD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5DBD" w:rsidRPr="005C42E4" w:rsidRDefault="00635DBD" w:rsidP="00635DBD">
      <w:pPr>
        <w:pStyle w:val="1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lastRenderedPageBreak/>
        <w:t>Статья 5. Налоговые льготы</w:t>
      </w:r>
    </w:p>
    <w:p w:rsidR="00635DBD" w:rsidRPr="005C42E4" w:rsidRDefault="00635DBD" w:rsidP="00635DBD">
      <w:pPr>
        <w:pStyle w:val="1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5DBD" w:rsidRPr="005C42E4" w:rsidRDefault="00635DBD" w:rsidP="00635DBD">
      <w:pPr>
        <w:autoSpaceDN w:val="0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1. От уплаты налога освобождаются: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" w:name="P121"/>
      <w:bookmarkEnd w:id="1"/>
      <w:r w:rsidRPr="005C42E4">
        <w:rPr>
          <w:sz w:val="28"/>
          <w:szCs w:val="28"/>
        </w:rPr>
        <w:t>1) Герои Советского Союза, Герои Российской Федерации, Герои Социалистического Труда, полных кавалеров орденов Славы, Трудовой Славы, "За службу Родине в Вооруженных Силах СССР";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2) инвалиды, имеющие I и II группы инвалидности;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3) инвалиды с детства;</w:t>
      </w:r>
    </w:p>
    <w:p w:rsidR="00635DBD" w:rsidRPr="005C42E4" w:rsidRDefault="00635DBD" w:rsidP="00635DBD">
      <w:pPr>
        <w:pStyle w:val="stposh"/>
        <w:tabs>
          <w:tab w:val="left" w:pos="993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4) ветераны и инвалиды Великой Отечественной войны, а также ветераны и инвалиды боевых действий;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5C42E4">
        <w:rPr>
          <w:sz w:val="28"/>
          <w:szCs w:val="28"/>
        </w:rPr>
        <w:t>5)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5C42E4">
        <w:rPr>
          <w:sz w:val="28"/>
          <w:szCs w:val="28"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5C42E4">
        <w:rPr>
          <w:sz w:val="28"/>
          <w:szCs w:val="28"/>
        </w:rPr>
        <w:t>Теча</w:t>
      </w:r>
      <w:proofErr w:type="spellEnd"/>
      <w:r w:rsidRPr="005C42E4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35DBD" w:rsidRPr="005C42E4" w:rsidRDefault="00635DBD" w:rsidP="00635DBD">
      <w:pPr>
        <w:pStyle w:val="stpos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42E4">
        <w:rPr>
          <w:sz w:val="28"/>
          <w:szCs w:val="28"/>
        </w:rPr>
        <w:t>8)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635DBD" w:rsidRPr="005C42E4" w:rsidRDefault="00635DBD" w:rsidP="00635DB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 xml:space="preserve">2. Дополнительно налоговая льгота в виде освобождения от уплаты земельного налога в размере 100% устанавливается </w:t>
      </w:r>
      <w:proofErr w:type="gramStart"/>
      <w:r w:rsidRPr="005C42E4">
        <w:rPr>
          <w:rFonts w:ascii="Times New Roman" w:hAnsi="Times New Roman"/>
          <w:sz w:val="28"/>
          <w:szCs w:val="28"/>
        </w:rPr>
        <w:t>для</w:t>
      </w:r>
      <w:proofErr w:type="gramEnd"/>
      <w:r w:rsidRPr="005C42E4">
        <w:rPr>
          <w:rFonts w:ascii="Times New Roman" w:hAnsi="Times New Roman"/>
          <w:sz w:val="28"/>
          <w:szCs w:val="28"/>
        </w:rPr>
        <w:t>:</w:t>
      </w:r>
    </w:p>
    <w:p w:rsidR="00635DBD" w:rsidRPr="005C42E4" w:rsidRDefault="00635DBD" w:rsidP="00635DBD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 xml:space="preserve">-  муниципальных, автономных, казённых и бюджетных учреждений, финансируемых за счёт средств бюджета </w:t>
      </w:r>
      <w:r w:rsidR="00DC7557" w:rsidRPr="005C42E4">
        <w:rPr>
          <w:rFonts w:ascii="Times New Roman" w:hAnsi="Times New Roman"/>
          <w:sz w:val="28"/>
          <w:szCs w:val="28"/>
        </w:rPr>
        <w:t>Емельяновского</w:t>
      </w:r>
      <w:r w:rsidRPr="005C42E4">
        <w:rPr>
          <w:rFonts w:ascii="Times New Roman" w:hAnsi="Times New Roman"/>
          <w:sz w:val="28"/>
          <w:szCs w:val="28"/>
        </w:rPr>
        <w:t xml:space="preserve"> сельского поселения, органов местного самоуправления </w:t>
      </w:r>
      <w:r w:rsidR="00DC7557" w:rsidRPr="005C42E4">
        <w:rPr>
          <w:rFonts w:ascii="Times New Roman" w:hAnsi="Times New Roman"/>
          <w:sz w:val="28"/>
          <w:szCs w:val="28"/>
        </w:rPr>
        <w:t>Емельяновского</w:t>
      </w:r>
      <w:r w:rsidRPr="005C42E4">
        <w:rPr>
          <w:rFonts w:ascii="Times New Roman" w:hAnsi="Times New Roman"/>
          <w:sz w:val="28"/>
          <w:szCs w:val="28"/>
        </w:rPr>
        <w:t xml:space="preserve"> сельского поселения, в отношении земельных участков, используемых ими для непосредственного выполнения возложенных на них функций;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 xml:space="preserve"> - земель с видом разрешенного использования – деятельность по особой охране и изучению природы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>3.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lastRenderedPageBreak/>
        <w:t xml:space="preserve">   Граждане, имеющие право на льготу, представляют в налоговый орган заявление о предоставлении льготы и документы, подтверждающие право на льготы в сроки, установленные законодательством Российской Федерации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 xml:space="preserve">4. Налогоплательщики - организации, имеющие право на льготы, представляют необходимые документы в налоговые органы одновременно с подачей декларации. </w:t>
      </w: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C42E4">
        <w:rPr>
          <w:rFonts w:ascii="Times New Roman" w:hAnsi="Times New Roman"/>
          <w:sz w:val="28"/>
          <w:szCs w:val="28"/>
        </w:rPr>
        <w:t>5.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635DBD" w:rsidRPr="005C42E4" w:rsidRDefault="00635DBD" w:rsidP="00635DBD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35DBD" w:rsidRPr="005C42E4" w:rsidRDefault="00635DBD" w:rsidP="00635DB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5C42E4">
        <w:rPr>
          <w:rFonts w:ascii="Times New Roman" w:hAnsi="Times New Roman"/>
          <w:b/>
          <w:sz w:val="28"/>
          <w:szCs w:val="28"/>
        </w:rPr>
        <w:t>Статья 6. Заключительные положения</w:t>
      </w:r>
    </w:p>
    <w:p w:rsidR="00635DBD" w:rsidRPr="005C42E4" w:rsidRDefault="00635DBD" w:rsidP="00635DBD">
      <w:pPr>
        <w:autoSpaceDN w:val="0"/>
        <w:ind w:left="-567"/>
        <w:jc w:val="both"/>
        <w:rPr>
          <w:sz w:val="28"/>
          <w:szCs w:val="28"/>
        </w:rPr>
      </w:pPr>
    </w:p>
    <w:p w:rsidR="00635DBD" w:rsidRPr="005C42E4" w:rsidRDefault="00635DBD" w:rsidP="00635DBD">
      <w:pPr>
        <w:numPr>
          <w:ilvl w:val="0"/>
          <w:numId w:val="2"/>
        </w:numPr>
        <w:jc w:val="both"/>
        <w:rPr>
          <w:rStyle w:val="3"/>
          <w:sz w:val="28"/>
          <w:szCs w:val="28"/>
        </w:rPr>
      </w:pPr>
      <w:r w:rsidRPr="005C42E4">
        <w:rPr>
          <w:sz w:val="28"/>
          <w:szCs w:val="28"/>
        </w:rPr>
        <w:t xml:space="preserve">Настоящее Решение вступает в силу </w:t>
      </w:r>
      <w:r w:rsidRPr="005C42E4">
        <w:rPr>
          <w:rStyle w:val="3"/>
          <w:sz w:val="28"/>
          <w:szCs w:val="28"/>
        </w:rPr>
        <w:t xml:space="preserve">с 1 января 2019 года, </w:t>
      </w:r>
      <w:r w:rsidRPr="005C42E4">
        <w:rPr>
          <w:sz w:val="28"/>
          <w:szCs w:val="28"/>
        </w:rPr>
        <w:t xml:space="preserve">но </w:t>
      </w:r>
      <w:r w:rsidRPr="005C42E4">
        <w:rPr>
          <w:rStyle w:val="3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635DBD" w:rsidRPr="005C42E4" w:rsidRDefault="00635DBD" w:rsidP="00635DBD">
      <w:pPr>
        <w:ind w:left="-567" w:firstLine="567"/>
        <w:jc w:val="both"/>
        <w:rPr>
          <w:sz w:val="28"/>
          <w:szCs w:val="28"/>
        </w:rPr>
      </w:pPr>
    </w:p>
    <w:p w:rsidR="00635DBD" w:rsidRPr="005C42E4" w:rsidRDefault="00635DBD" w:rsidP="00635DBD">
      <w:pPr>
        <w:ind w:left="-567" w:firstLine="567"/>
        <w:jc w:val="both"/>
        <w:rPr>
          <w:sz w:val="28"/>
          <w:szCs w:val="28"/>
        </w:rPr>
      </w:pPr>
    </w:p>
    <w:p w:rsidR="00635DBD" w:rsidRPr="005C42E4" w:rsidRDefault="00635DBD" w:rsidP="00635DBD">
      <w:pPr>
        <w:ind w:left="-567" w:firstLine="567"/>
        <w:jc w:val="both"/>
        <w:rPr>
          <w:sz w:val="28"/>
          <w:szCs w:val="28"/>
        </w:rPr>
      </w:pPr>
    </w:p>
    <w:p w:rsidR="005C42E4" w:rsidRPr="005C42E4" w:rsidRDefault="005C42E4" w:rsidP="005C42E4">
      <w:pPr>
        <w:rPr>
          <w:sz w:val="28"/>
          <w:szCs w:val="28"/>
        </w:rPr>
      </w:pPr>
      <w:r w:rsidRPr="005C42E4">
        <w:rPr>
          <w:sz w:val="28"/>
          <w:szCs w:val="28"/>
        </w:rPr>
        <w:t>Председатель Емельяновского сельского совета –</w:t>
      </w:r>
    </w:p>
    <w:p w:rsidR="005C42E4" w:rsidRPr="005C42E4" w:rsidRDefault="005C42E4" w:rsidP="005C42E4">
      <w:pPr>
        <w:rPr>
          <w:sz w:val="28"/>
          <w:szCs w:val="28"/>
        </w:rPr>
      </w:pPr>
      <w:r w:rsidRPr="005C42E4">
        <w:rPr>
          <w:sz w:val="28"/>
          <w:szCs w:val="28"/>
        </w:rPr>
        <w:t xml:space="preserve">глава администрации Емельяновского </w:t>
      </w:r>
    </w:p>
    <w:p w:rsidR="005C42E4" w:rsidRPr="005C42E4" w:rsidRDefault="005C42E4" w:rsidP="005C42E4">
      <w:pPr>
        <w:rPr>
          <w:sz w:val="28"/>
          <w:szCs w:val="28"/>
        </w:rPr>
      </w:pPr>
      <w:r w:rsidRPr="005C42E4">
        <w:rPr>
          <w:sz w:val="28"/>
          <w:szCs w:val="28"/>
        </w:rPr>
        <w:t>сельского поселения                                                                         Л.В.Цапенко</w:t>
      </w:r>
    </w:p>
    <w:p w:rsidR="005C42E4" w:rsidRPr="005C42E4" w:rsidRDefault="005C42E4" w:rsidP="005C42E4">
      <w:pPr>
        <w:pStyle w:val="alsta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35DBD" w:rsidRPr="005C42E4" w:rsidRDefault="00635DBD" w:rsidP="005C42E4">
      <w:pPr>
        <w:jc w:val="both"/>
        <w:rPr>
          <w:sz w:val="28"/>
          <w:szCs w:val="28"/>
        </w:rPr>
      </w:pPr>
    </w:p>
    <w:sectPr w:rsidR="00635DBD" w:rsidRPr="005C42E4" w:rsidSect="005C42E4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E4" w:rsidRDefault="005C42E4" w:rsidP="005C42E4">
      <w:r>
        <w:separator/>
      </w:r>
    </w:p>
  </w:endnote>
  <w:endnote w:type="continuationSeparator" w:id="1">
    <w:p w:rsidR="005C42E4" w:rsidRDefault="005C42E4" w:rsidP="005C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E4" w:rsidRDefault="005C42E4" w:rsidP="005C42E4">
      <w:r>
        <w:separator/>
      </w:r>
    </w:p>
  </w:footnote>
  <w:footnote w:type="continuationSeparator" w:id="1">
    <w:p w:rsidR="005C42E4" w:rsidRDefault="005C42E4" w:rsidP="005C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E4" w:rsidRDefault="005C42E4">
    <w:pPr>
      <w:pStyle w:val="a6"/>
    </w:pPr>
    <w:r>
      <w:t xml:space="preserve">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504"/>
    <w:multiLevelType w:val="hybridMultilevel"/>
    <w:tmpl w:val="31BEAB1C"/>
    <w:lvl w:ilvl="0" w:tplc="7D8A7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1054E96"/>
    <w:multiLevelType w:val="hybridMultilevel"/>
    <w:tmpl w:val="AA84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DBD"/>
    <w:rsid w:val="00395E45"/>
    <w:rsid w:val="005C42E4"/>
    <w:rsid w:val="00635DBD"/>
    <w:rsid w:val="006522EA"/>
    <w:rsid w:val="00721FAC"/>
    <w:rsid w:val="00845943"/>
    <w:rsid w:val="00965102"/>
    <w:rsid w:val="00C14968"/>
    <w:rsid w:val="00DC7557"/>
    <w:rsid w:val="00DD73B0"/>
    <w:rsid w:val="00F3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5DBD"/>
    <w:rPr>
      <w:color w:val="0000FF"/>
      <w:u w:val="single"/>
    </w:rPr>
  </w:style>
  <w:style w:type="paragraph" w:customStyle="1" w:styleId="21">
    <w:name w:val="Основной текст 21"/>
    <w:basedOn w:val="a"/>
    <w:rsid w:val="00635DBD"/>
    <w:pPr>
      <w:suppressAutoHyphens/>
    </w:pPr>
    <w:rPr>
      <w:b/>
      <w:sz w:val="28"/>
      <w:szCs w:val="20"/>
      <w:lang w:eastAsia="ar-SA"/>
    </w:rPr>
  </w:style>
  <w:style w:type="paragraph" w:customStyle="1" w:styleId="1">
    <w:name w:val="Без интервала1"/>
    <w:rsid w:val="00635D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3"/>
    <w:rsid w:val="0063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posh">
    <w:name w:val="stposh"/>
    <w:basedOn w:val="a"/>
    <w:rsid w:val="00635DBD"/>
    <w:pPr>
      <w:spacing w:before="100" w:beforeAutospacing="1" w:after="100" w:afterAutospacing="1"/>
    </w:pPr>
  </w:style>
  <w:style w:type="paragraph" w:customStyle="1" w:styleId="10">
    <w:name w:val="Без интервала1"/>
    <w:rsid w:val="00635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5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lsta">
    <w:name w:val="alsta"/>
    <w:basedOn w:val="a"/>
    <w:rsid w:val="005C42E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C42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5DBD"/>
    <w:rPr>
      <w:color w:val="0000FF"/>
      <w:u w:val="single"/>
    </w:rPr>
  </w:style>
  <w:style w:type="paragraph" w:customStyle="1" w:styleId="21">
    <w:name w:val="Основной текст 21"/>
    <w:basedOn w:val="a"/>
    <w:rsid w:val="00635DBD"/>
    <w:pPr>
      <w:suppressAutoHyphens/>
    </w:pPr>
    <w:rPr>
      <w:b/>
      <w:sz w:val="28"/>
      <w:szCs w:val="20"/>
      <w:lang w:eastAsia="ar-SA"/>
    </w:rPr>
  </w:style>
  <w:style w:type="paragraph" w:customStyle="1" w:styleId="1">
    <w:name w:val="Без интервала1"/>
    <w:rsid w:val="00635D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3"/>
    <w:rsid w:val="0063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posh">
    <w:name w:val="stposh"/>
    <w:basedOn w:val="a"/>
    <w:rsid w:val="00635DBD"/>
    <w:pPr>
      <w:spacing w:before="100" w:beforeAutospacing="1" w:after="100" w:afterAutospacing="1"/>
    </w:pPr>
  </w:style>
  <w:style w:type="paragraph" w:customStyle="1" w:styleId="10">
    <w:name w:val="Без интервала1"/>
    <w:rsid w:val="00635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5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_sov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B28689B5B47528AD13FB5C4D09AEFF7856334FC7F911C7DC7A1B052D5BFDD3D36A506C3FA80B79qE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8689B5B47528AD13FB5C4D09AEFF7856334FC7F911C7DC7A1B052D5BFDD3D36A506C3FA80B79qEh1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2018-10-30T09:04:00Z</dcterms:created>
  <dcterms:modified xsi:type="dcterms:W3CDTF">2018-10-30T09:04:00Z</dcterms:modified>
</cp:coreProperties>
</file>